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1346"/>
        <w:gridCol w:w="1234"/>
        <w:gridCol w:w="1493"/>
        <w:gridCol w:w="1597"/>
        <w:gridCol w:w="4030"/>
      </w:tblGrid>
      <w:tr w:rsidR="00BF2298" w:rsidRPr="002156C5" w:rsidTr="00330E2D">
        <w:trPr>
          <w:trHeight w:val="3774"/>
        </w:trPr>
        <w:tc>
          <w:tcPr>
            <w:tcW w:w="4248" w:type="dxa"/>
            <w:vMerge w:val="restart"/>
            <w:shd w:val="clear" w:color="auto" w:fill="00B0F0"/>
          </w:tcPr>
          <w:bookmarkStart w:id="0" w:name="_GoBack"/>
          <w:bookmarkEnd w:id="0"/>
          <w:p w:rsidR="009500A6" w:rsidRPr="00330E2D" w:rsidRDefault="00321647" w:rsidP="009500A6">
            <w:pPr>
              <w:jc w:val="center"/>
              <w:rPr>
                <w:b/>
                <w:noProof/>
                <w:color w:val="FF0000"/>
                <w:sz w:val="28"/>
                <w:szCs w:val="28"/>
                <w:lang w:eastAsia="en-GB"/>
              </w:rPr>
            </w:pPr>
            <w:r w:rsidRPr="00330E2D">
              <w:rPr>
                <w:b/>
                <w:noProof/>
                <w:color w:val="FF0000"/>
                <w:sz w:val="28"/>
                <w:szCs w:val="28"/>
                <w:lang w:eastAsia="en-GB"/>
              </w:rPr>
              <mc:AlternateContent>
                <mc:Choice Requires="wps">
                  <w:drawing>
                    <wp:anchor distT="0" distB="0" distL="114300" distR="114300" simplePos="0" relativeHeight="251677696" behindDoc="0" locked="0" layoutInCell="1" allowOverlap="1" wp14:anchorId="32F60B03" wp14:editId="24113514">
                      <wp:simplePos x="0" y="0"/>
                      <wp:positionH relativeFrom="column">
                        <wp:posOffset>1390650</wp:posOffset>
                      </wp:positionH>
                      <wp:positionV relativeFrom="paragraph">
                        <wp:posOffset>-992505</wp:posOffset>
                      </wp:positionV>
                      <wp:extent cx="6400800" cy="6572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57225"/>
                              </a:xfrm>
                              <a:prstGeom prst="rect">
                                <a:avLst/>
                              </a:prstGeom>
                              <a:solidFill>
                                <a:srgbClr val="FFFFFF"/>
                              </a:solidFill>
                              <a:ln w="9525">
                                <a:noFill/>
                                <a:miter lim="800000"/>
                                <a:headEnd/>
                                <a:tailEnd/>
                              </a:ln>
                            </wps:spPr>
                            <wps:txbx>
                              <w:txbxContent>
                                <w:p w:rsidR="00321647" w:rsidRPr="00980FBA" w:rsidRDefault="00321647" w:rsidP="000E00BF">
                                  <w:pPr>
                                    <w:jc w:val="center"/>
                                    <w:rPr>
                                      <w:rFonts w:asciiTheme="minorHAnsi" w:hAnsiTheme="minorHAnsi"/>
                                      <w:sz w:val="24"/>
                                      <w:szCs w:val="24"/>
                                    </w:rPr>
                                  </w:pPr>
                                  <w:r w:rsidRPr="00D87690">
                                    <w:rPr>
                                      <w:rFonts w:asciiTheme="minorHAnsi" w:hAnsiTheme="minorHAnsi"/>
                                      <w:sz w:val="40"/>
                                      <w:szCs w:val="40"/>
                                    </w:rPr>
                                    <w:t>Girton Glebe Primary School Curriculum Organiser</w:t>
                                  </w:r>
                                  <w:r w:rsidRPr="00980FBA">
                                    <w:rPr>
                                      <w:rFonts w:asciiTheme="minorHAnsi" w:hAnsiTheme="minorHAnsi"/>
                                      <w:sz w:val="24"/>
                                      <w:szCs w:val="24"/>
                                    </w:rPr>
                                    <w:br/>
                                  </w:r>
                                  <w:r w:rsidR="00597FE2">
                                    <w:rPr>
                                      <w:rFonts w:asciiTheme="minorHAnsi" w:hAnsiTheme="minorHAnsi"/>
                                      <w:sz w:val="28"/>
                                      <w:szCs w:val="28"/>
                                    </w:rPr>
                                    <w:t>Yea</w:t>
                                  </w:r>
                                  <w:r w:rsidR="001712D7">
                                    <w:rPr>
                                      <w:rFonts w:asciiTheme="minorHAnsi" w:hAnsiTheme="minorHAnsi"/>
                                      <w:sz w:val="28"/>
                                      <w:szCs w:val="28"/>
                                    </w:rPr>
                                    <w:t>r 3 (Lime Class) – Autumn Term 2</w:t>
                                  </w:r>
                                  <w:r w:rsidR="0001654E">
                                    <w:rPr>
                                      <w:rFonts w:asciiTheme="minorHAnsi" w:hAnsiTheme="minorHAnsi"/>
                                      <w:sz w:val="28"/>
                                      <w:szCs w:val="28"/>
                                    </w:rPr>
                                    <w:t xml:space="preserve"> 2020</w:t>
                                  </w:r>
                                </w:p>
                                <w:p w:rsidR="00321647" w:rsidRPr="002156C5" w:rsidRDefault="00321647" w:rsidP="002156C5">
                                  <w:pPr>
                                    <w:jc w:val="center"/>
                                    <w:rPr>
                                      <w:rFonts w:asciiTheme="minorHAnsi" w:hAnsiTheme="minorHAnsi"/>
                                      <w:sz w:val="28"/>
                                      <w:szCs w:val="2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2F60B03" id="_x0000_t202" coordsize="21600,21600" o:spt="202" path="m,l,21600r21600,l21600,xe">
                      <v:stroke joinstyle="miter"/>
                      <v:path gradientshapeok="t" o:connecttype="rect"/>
                    </v:shapetype>
                    <v:shape id="Text Box 2" o:spid="_x0000_s1026" type="#_x0000_t202" style="position:absolute;left:0;text-align:left;margin-left:109.5pt;margin-top:-78.15pt;width:7in;height:5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" stroked="f">
                      <v:textbox>
                        <w:txbxContent>
                          <w:p w:rsidR="00321647" w:rsidRPr="00980FBA" w:rsidRDefault="00321647" w:rsidP="000E00BF">
                            <w:pPr>
                              <w:jc w:val="center"/>
                              <w:rPr>
                                <w:rFonts w:asciiTheme="minorHAnsi" w:hAnsiTheme="minorHAnsi"/>
                                <w:sz w:val="24"/>
                                <w:szCs w:val="24"/>
                              </w:rPr>
                            </w:pPr>
                            <w:proofErr w:type="spellStart"/>
                            <w:r w:rsidRPr="00D87690">
                              <w:rPr>
                                <w:rFonts w:asciiTheme="minorHAnsi" w:hAnsiTheme="minorHAnsi"/>
                                <w:sz w:val="40"/>
                                <w:szCs w:val="40"/>
                              </w:rPr>
                              <w:t>Girton</w:t>
                            </w:r>
                            <w:proofErr w:type="spellEnd"/>
                            <w:r w:rsidRPr="00D87690">
                              <w:rPr>
                                <w:rFonts w:asciiTheme="minorHAnsi" w:hAnsiTheme="minorHAnsi"/>
                                <w:sz w:val="40"/>
                                <w:szCs w:val="40"/>
                              </w:rPr>
                              <w:t xml:space="preserve"> Glebe Primary School Curriculum Organiser</w:t>
                            </w:r>
                            <w:r w:rsidRPr="00980FBA">
                              <w:rPr>
                                <w:rFonts w:asciiTheme="minorHAnsi" w:hAnsiTheme="minorHAnsi"/>
                                <w:sz w:val="24"/>
                                <w:szCs w:val="24"/>
                              </w:rPr>
                              <w:br/>
                            </w:r>
                            <w:r w:rsidR="00597FE2">
                              <w:rPr>
                                <w:rFonts w:asciiTheme="minorHAnsi" w:hAnsiTheme="minorHAnsi"/>
                                <w:sz w:val="28"/>
                                <w:szCs w:val="28"/>
                              </w:rPr>
                              <w:t>Yea</w:t>
                            </w:r>
                            <w:r w:rsidR="001712D7">
                              <w:rPr>
                                <w:rFonts w:asciiTheme="minorHAnsi" w:hAnsiTheme="minorHAnsi"/>
                                <w:sz w:val="28"/>
                                <w:szCs w:val="28"/>
                              </w:rPr>
                              <w:t>r 3 (Lime Class) – Autumn Term 2</w:t>
                            </w:r>
                            <w:r w:rsidR="0001654E">
                              <w:rPr>
                                <w:rFonts w:asciiTheme="minorHAnsi" w:hAnsiTheme="minorHAnsi"/>
                                <w:sz w:val="28"/>
                                <w:szCs w:val="28"/>
                              </w:rPr>
                              <w:t xml:space="preserve"> 2020</w:t>
                            </w:r>
                          </w:p>
                          <w:p w:rsidR="00321647" w:rsidRPr="002156C5" w:rsidRDefault="00321647" w:rsidP="002156C5">
                            <w:pPr>
                              <w:jc w:val="center"/>
                              <w:rPr>
                                <w:rFonts w:asciiTheme="minorHAnsi" w:hAnsiTheme="minorHAnsi"/>
                                <w:sz w:val="28"/>
                                <w:szCs w:val="28"/>
                              </w:rPr>
                            </w:pPr>
                          </w:p>
                        </w:txbxContent>
                      </v:textbox>
                    </v:shape>
                  </w:pict>
                </mc:Fallback>
              </mc:AlternateContent>
            </w:r>
            <w:r w:rsidRPr="00330E2D">
              <w:rPr>
                <w:b/>
                <w:noProof/>
                <w:color w:val="FF0000"/>
                <w:sz w:val="28"/>
                <w:szCs w:val="28"/>
                <w:lang w:eastAsia="en-GB"/>
              </w:rPr>
              <w:t>Key Skill</w:t>
            </w:r>
            <w:r w:rsidR="00597FE2" w:rsidRPr="00330E2D">
              <w:rPr>
                <w:b/>
                <w:noProof/>
                <w:color w:val="FF0000"/>
                <w:sz w:val="28"/>
                <w:szCs w:val="28"/>
                <w:lang w:eastAsia="en-GB"/>
              </w:rPr>
              <w:t>s</w:t>
            </w:r>
          </w:p>
          <w:p w:rsidR="00330E2D" w:rsidRPr="00330E2D" w:rsidRDefault="00330E2D" w:rsidP="00330E2D">
            <w:pPr>
              <w:rPr>
                <w:rFonts w:asciiTheme="minorHAnsi" w:hAnsiTheme="minorHAnsi"/>
                <w:sz w:val="20"/>
                <w:szCs w:val="20"/>
              </w:rPr>
            </w:pPr>
            <w:r w:rsidRPr="00330E2D">
              <w:rPr>
                <w:noProof/>
                <w:sz w:val="20"/>
                <w:szCs w:val="20"/>
                <w:lang w:eastAsia="en-GB"/>
              </w:rPr>
              <w:t>Sequence dates and information from several historical periods on a timeline.</w:t>
            </w:r>
          </w:p>
          <w:p w:rsidR="00615176" w:rsidRPr="00330E2D" w:rsidRDefault="00615176" w:rsidP="00FC4807">
            <w:pPr>
              <w:rPr>
                <w:noProof/>
                <w:sz w:val="20"/>
                <w:szCs w:val="20"/>
                <w:lang w:eastAsia="en-GB"/>
              </w:rPr>
            </w:pPr>
          </w:p>
          <w:p w:rsidR="00330E2D" w:rsidRDefault="00330E2D" w:rsidP="00FC4807">
            <w:pPr>
              <w:rPr>
                <w:noProof/>
                <w:sz w:val="20"/>
                <w:szCs w:val="20"/>
                <w:lang w:eastAsia="en-GB"/>
              </w:rPr>
            </w:pPr>
            <w:r w:rsidRPr="00330E2D">
              <w:rPr>
                <w:noProof/>
                <w:sz w:val="20"/>
                <w:szCs w:val="20"/>
                <w:lang w:eastAsia="en-GB"/>
              </w:rPr>
              <w:t>Ask well composed historical questions about aspects of everyday life in ancient periods</w:t>
            </w:r>
            <w:r w:rsidR="00AC510B">
              <w:rPr>
                <w:noProof/>
                <w:sz w:val="20"/>
                <w:szCs w:val="20"/>
                <w:lang w:eastAsia="en-GB"/>
              </w:rPr>
              <w:t>.</w:t>
            </w:r>
          </w:p>
          <w:p w:rsidR="00AC510B" w:rsidRDefault="00AC510B" w:rsidP="00FC4807">
            <w:pPr>
              <w:rPr>
                <w:noProof/>
                <w:sz w:val="20"/>
                <w:szCs w:val="20"/>
                <w:lang w:eastAsia="en-GB"/>
              </w:rPr>
            </w:pPr>
          </w:p>
          <w:p w:rsidR="00AC510B" w:rsidRDefault="00AC510B" w:rsidP="00FC4807">
            <w:pPr>
              <w:rPr>
                <w:noProof/>
                <w:sz w:val="20"/>
                <w:szCs w:val="20"/>
                <w:lang w:eastAsia="en-GB"/>
              </w:rPr>
            </w:pPr>
            <w:r>
              <w:rPr>
                <w:noProof/>
                <w:sz w:val="20"/>
                <w:szCs w:val="20"/>
                <w:lang w:eastAsia="en-GB"/>
              </w:rPr>
              <w:t>Make deductions and draw conclusions about the reliability of a historical source or artefact.</w:t>
            </w:r>
          </w:p>
          <w:p w:rsidR="00AC510B" w:rsidRDefault="00AC510B" w:rsidP="00FC4807">
            <w:pPr>
              <w:rPr>
                <w:noProof/>
                <w:sz w:val="20"/>
                <w:szCs w:val="20"/>
                <w:lang w:eastAsia="en-GB"/>
              </w:rPr>
            </w:pPr>
            <w:r>
              <w:rPr>
                <w:noProof/>
                <w:sz w:val="20"/>
                <w:szCs w:val="20"/>
                <w:lang w:eastAsia="en-GB"/>
              </w:rPr>
              <w:t>Describe the hierarchy and different roles in past civilisations.</w:t>
            </w:r>
          </w:p>
          <w:p w:rsidR="00AC510B" w:rsidRDefault="00AC510B" w:rsidP="00FC4807">
            <w:pPr>
              <w:rPr>
                <w:noProof/>
                <w:sz w:val="20"/>
                <w:szCs w:val="20"/>
                <w:lang w:eastAsia="en-GB"/>
              </w:rPr>
            </w:pPr>
          </w:p>
          <w:p w:rsidR="00AC510B" w:rsidRDefault="00AC510B" w:rsidP="00FC4807">
            <w:pPr>
              <w:rPr>
                <w:noProof/>
                <w:sz w:val="20"/>
                <w:szCs w:val="20"/>
                <w:lang w:eastAsia="en-GB"/>
              </w:rPr>
            </w:pPr>
            <w:r>
              <w:rPr>
                <w:noProof/>
                <w:sz w:val="20"/>
                <w:szCs w:val="20"/>
                <w:lang w:eastAsia="en-GB"/>
              </w:rPr>
              <w:t>Devise or respond to historically valid questions about a significant historical figure a</w:t>
            </w:r>
            <w:r w:rsidR="00E55FD8">
              <w:rPr>
                <w:noProof/>
                <w:sz w:val="20"/>
                <w:szCs w:val="20"/>
                <w:lang w:eastAsia="en-GB"/>
              </w:rPr>
              <w:t>nd suggest</w:t>
            </w:r>
            <w:r>
              <w:rPr>
                <w:noProof/>
                <w:sz w:val="20"/>
                <w:szCs w:val="20"/>
                <w:lang w:eastAsia="en-GB"/>
              </w:rPr>
              <w:t xml:space="preserve"> or plan ways to answer them.</w:t>
            </w:r>
          </w:p>
          <w:p w:rsidR="00E55FD8" w:rsidRDefault="00E55FD8" w:rsidP="00FC4807">
            <w:pPr>
              <w:rPr>
                <w:noProof/>
                <w:sz w:val="20"/>
                <w:szCs w:val="20"/>
                <w:lang w:eastAsia="en-GB"/>
              </w:rPr>
            </w:pPr>
            <w:r>
              <w:rPr>
                <w:noProof/>
                <w:sz w:val="20"/>
                <w:szCs w:val="20"/>
                <w:lang w:eastAsia="en-GB"/>
              </w:rPr>
              <w:t>Explain the cause and effect of a significant historical event.</w:t>
            </w:r>
          </w:p>
          <w:p w:rsidR="00E55FD8" w:rsidRDefault="00E55FD8" w:rsidP="00FC4807">
            <w:pPr>
              <w:rPr>
                <w:noProof/>
                <w:sz w:val="20"/>
                <w:szCs w:val="20"/>
                <w:lang w:eastAsia="en-GB"/>
              </w:rPr>
            </w:pPr>
            <w:r>
              <w:rPr>
                <w:noProof/>
                <w:sz w:val="20"/>
                <w:szCs w:val="20"/>
                <w:lang w:eastAsia="en-GB"/>
              </w:rPr>
              <w:t>Describe the significance and impact of power struggles on Britain.</w:t>
            </w:r>
          </w:p>
          <w:p w:rsidR="00E55FD8" w:rsidRDefault="00E55FD8" w:rsidP="00FC4807">
            <w:pPr>
              <w:rPr>
                <w:noProof/>
                <w:sz w:val="20"/>
                <w:szCs w:val="20"/>
                <w:lang w:eastAsia="en-GB"/>
              </w:rPr>
            </w:pPr>
          </w:p>
          <w:p w:rsidR="00AC510B" w:rsidRPr="00E55FD8" w:rsidRDefault="00E55FD8" w:rsidP="00FC4807">
            <w:pPr>
              <w:rPr>
                <w:noProof/>
                <w:sz w:val="20"/>
                <w:szCs w:val="20"/>
                <w:lang w:eastAsia="en-GB"/>
              </w:rPr>
            </w:pPr>
            <w:r>
              <w:rPr>
                <w:noProof/>
                <w:sz w:val="20"/>
                <w:szCs w:val="20"/>
                <w:lang w:eastAsia="en-GB"/>
              </w:rPr>
              <w:t>Make deductions and draw conclusions about the reliability of a historical source or artefact.</w:t>
            </w:r>
          </w:p>
        </w:tc>
        <w:tc>
          <w:tcPr>
            <w:tcW w:w="5670" w:type="dxa"/>
            <w:gridSpan w:val="4"/>
            <w:shd w:val="clear" w:color="auto" w:fill="00B0F0"/>
          </w:tcPr>
          <w:p w:rsidR="00321647" w:rsidRDefault="00321647" w:rsidP="00F33B96">
            <w:pPr>
              <w:jc w:val="center"/>
              <w:rPr>
                <w:noProof/>
                <w:sz w:val="32"/>
                <w:szCs w:val="32"/>
              </w:rPr>
            </w:pPr>
            <w:r w:rsidRPr="00D87690">
              <w:rPr>
                <w:noProof/>
                <w:sz w:val="32"/>
                <w:szCs w:val="32"/>
                <w:lang w:eastAsia="en-GB"/>
              </w:rPr>
              <mc:AlternateContent>
                <mc:Choice Requires="wps">
                  <w:drawing>
                    <wp:anchor distT="0" distB="0" distL="114300" distR="114300" simplePos="0" relativeHeight="251678720" behindDoc="0" locked="0" layoutInCell="1" allowOverlap="1" wp14:anchorId="432E0294" wp14:editId="5725B816">
                      <wp:simplePos x="0" y="0"/>
                      <wp:positionH relativeFrom="column">
                        <wp:posOffset>218371</wp:posOffset>
                      </wp:positionH>
                      <wp:positionV relativeFrom="paragraph">
                        <wp:posOffset>-102235</wp:posOffset>
                      </wp:positionV>
                      <wp:extent cx="3009900"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009900" cy="457200"/>
                              </a:xfrm>
                              <a:prstGeom prst="rect">
                                <a:avLst/>
                              </a:prstGeom>
                              <a:noFill/>
                              <a:ln>
                                <a:noFill/>
                              </a:ln>
                              <a:effectLst/>
                            </wps:spPr>
                            <wps:txbx>
                              <w:txbxContent>
                                <w:p w:rsidR="00321647" w:rsidRPr="00597FE2" w:rsidRDefault="00BF2298" w:rsidP="000E00BF">
                                  <w:pPr>
                                    <w:jc w:val="center"/>
                                    <w:rPr>
                                      <w: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Emperors and Empires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E0294" id="Text Box 1" o:spid="_x0000_s1027" type="#_x0000_t202" style="position:absolute;left:0;text-align:left;margin-left:17.2pt;margin-top:-8.05pt;width:237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" filled="f" stroked="f">
                      <v:textbox>
                        <w:txbxContent>
                          <w:p w:rsidR="00321647" w:rsidRPr="00597FE2" w:rsidRDefault="00BF2298" w:rsidP="000E00BF">
                            <w:pPr>
                              <w:jc w:val="center"/>
                              <w:rPr>
                                <w: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Emperors and Empires</w:t>
                            </w:r>
                          </w:p>
                        </w:txbxContent>
                      </v:textbox>
                    </v:shape>
                  </w:pict>
                </mc:Fallback>
              </mc:AlternateContent>
            </w:r>
          </w:p>
          <w:p w:rsidR="00BF2298" w:rsidRPr="00D87690" w:rsidRDefault="00BF2298" w:rsidP="00BF2298">
            <w:pPr>
              <w:rPr>
                <w:noProof/>
                <w:sz w:val="32"/>
                <w:szCs w:val="32"/>
              </w:rPr>
            </w:pPr>
            <w:r>
              <w:rPr>
                <w:noProof/>
                <w:lang w:eastAsia="en-GB"/>
              </w:rPr>
              <w:drawing>
                <wp:inline distT="0" distB="0" distL="0" distR="0" wp14:anchorId="3BED4C27" wp14:editId="2E93F05A">
                  <wp:extent cx="2133012" cy="1471449"/>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53706" cy="1485724"/>
                          </a:xfrm>
                          <a:prstGeom prst="rect">
                            <a:avLst/>
                          </a:prstGeom>
                        </pic:spPr>
                      </pic:pic>
                    </a:graphicData>
                  </a:graphic>
                </wp:inline>
              </w:drawing>
            </w:r>
            <w:r>
              <w:rPr>
                <w:noProof/>
                <w:lang w:eastAsia="en-GB"/>
              </w:rPr>
              <w:drawing>
                <wp:inline distT="0" distB="0" distL="0" distR="0" wp14:anchorId="71CE461D" wp14:editId="54BDF86F">
                  <wp:extent cx="1250315" cy="1429407"/>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63810" cy="1444835"/>
                          </a:xfrm>
                          <a:prstGeom prst="rect">
                            <a:avLst/>
                          </a:prstGeom>
                        </pic:spPr>
                      </pic:pic>
                    </a:graphicData>
                  </a:graphic>
                </wp:inline>
              </w:drawing>
            </w:r>
            <w:r w:rsidR="00F42370">
              <w:rPr>
                <w:noProof/>
                <w:sz w:val="32"/>
                <w:szCs w:val="32"/>
              </w:rPr>
              <w:t xml:space="preserve">  </w:t>
            </w:r>
            <w:r>
              <w:rPr>
                <w:noProof/>
                <w:lang w:eastAsia="en-GB"/>
              </w:rPr>
              <w:drawing>
                <wp:inline distT="0" distB="0" distL="0" distR="0" wp14:anchorId="29AF1E84" wp14:editId="00FE46E0">
                  <wp:extent cx="2165131" cy="1292225"/>
                  <wp:effectExtent l="0" t="0" r="698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13415" cy="1321043"/>
                          </a:xfrm>
                          <a:prstGeom prst="rect">
                            <a:avLst/>
                          </a:prstGeom>
                        </pic:spPr>
                      </pic:pic>
                    </a:graphicData>
                  </a:graphic>
                </wp:inline>
              </w:drawing>
            </w:r>
            <w:r w:rsidR="00024FF6">
              <w:rPr>
                <w:noProof/>
                <w:lang w:eastAsia="en-GB"/>
              </w:rPr>
              <w:drawing>
                <wp:inline distT="0" distB="0" distL="0" distR="0" wp14:anchorId="00749844" wp14:editId="2CE0C657">
                  <wp:extent cx="1202968" cy="1279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17550" cy="1294858"/>
                          </a:xfrm>
                          <a:prstGeom prst="rect">
                            <a:avLst/>
                          </a:prstGeom>
                        </pic:spPr>
                      </pic:pic>
                    </a:graphicData>
                  </a:graphic>
                </wp:inline>
              </w:drawing>
            </w:r>
          </w:p>
        </w:tc>
        <w:tc>
          <w:tcPr>
            <w:tcW w:w="4030" w:type="dxa"/>
            <w:vMerge w:val="restart"/>
            <w:shd w:val="clear" w:color="auto" w:fill="00B0F0"/>
          </w:tcPr>
          <w:p w:rsidR="00321647" w:rsidRDefault="00321647" w:rsidP="00321647">
            <w:pPr>
              <w:jc w:val="center"/>
              <w:rPr>
                <w:rFonts w:asciiTheme="minorHAnsi" w:hAnsiTheme="minorHAnsi"/>
                <w:b/>
                <w:color w:val="FF0000"/>
                <w:sz w:val="20"/>
                <w:szCs w:val="20"/>
              </w:rPr>
            </w:pPr>
            <w:r w:rsidRPr="00FC4807">
              <w:rPr>
                <w:rFonts w:asciiTheme="minorHAnsi" w:hAnsiTheme="minorHAnsi"/>
                <w:b/>
                <w:color w:val="FF0000"/>
                <w:sz w:val="20"/>
                <w:szCs w:val="20"/>
              </w:rPr>
              <w:t>Key Knowledge</w:t>
            </w:r>
          </w:p>
          <w:p w:rsidR="00B27925" w:rsidRPr="006A57A1" w:rsidRDefault="00B27925" w:rsidP="00321647">
            <w:pPr>
              <w:jc w:val="center"/>
              <w:rPr>
                <w:rFonts w:asciiTheme="minorHAnsi" w:hAnsiTheme="minorHAnsi"/>
                <w:b/>
                <w:color w:val="FF0000"/>
                <w:sz w:val="20"/>
                <w:szCs w:val="20"/>
              </w:rPr>
            </w:pPr>
          </w:p>
          <w:p w:rsidR="00FC4807" w:rsidRPr="006A57A1" w:rsidRDefault="00FC4807" w:rsidP="001712D7">
            <w:pPr>
              <w:rPr>
                <w:rFonts w:asciiTheme="minorHAnsi" w:hAnsiTheme="minorHAnsi"/>
                <w:sz w:val="20"/>
                <w:szCs w:val="20"/>
              </w:rPr>
            </w:pPr>
            <w:r w:rsidRPr="006A57A1">
              <w:rPr>
                <w:rFonts w:asciiTheme="minorHAnsi" w:hAnsiTheme="minorHAnsi"/>
                <w:sz w:val="20"/>
                <w:szCs w:val="20"/>
              </w:rPr>
              <w:t xml:space="preserve">Dates and knowledge </w:t>
            </w:r>
            <w:proofErr w:type="gramStart"/>
            <w:r w:rsidRPr="006A57A1">
              <w:rPr>
                <w:rFonts w:asciiTheme="minorHAnsi" w:hAnsiTheme="minorHAnsi"/>
                <w:sz w:val="20"/>
                <w:szCs w:val="20"/>
              </w:rPr>
              <w:t>can be sequenced</w:t>
            </w:r>
            <w:proofErr w:type="gramEnd"/>
            <w:r w:rsidRPr="006A57A1">
              <w:rPr>
                <w:rFonts w:asciiTheme="minorHAnsi" w:hAnsiTheme="minorHAnsi"/>
                <w:sz w:val="20"/>
                <w:szCs w:val="20"/>
              </w:rPr>
              <w:t xml:space="preserve"> on a timeline using AD or BC</w:t>
            </w:r>
            <w:r w:rsidR="00B27925" w:rsidRPr="006A57A1">
              <w:rPr>
                <w:rFonts w:asciiTheme="minorHAnsi" w:hAnsiTheme="minorHAnsi"/>
                <w:sz w:val="20"/>
                <w:szCs w:val="20"/>
              </w:rPr>
              <w:t>.</w:t>
            </w:r>
          </w:p>
          <w:p w:rsidR="00BE4542" w:rsidRPr="006A57A1" w:rsidRDefault="00BE4542" w:rsidP="001712D7">
            <w:pPr>
              <w:rPr>
                <w:rFonts w:asciiTheme="minorHAnsi" w:hAnsiTheme="minorHAnsi"/>
                <w:sz w:val="20"/>
                <w:szCs w:val="20"/>
              </w:rPr>
            </w:pPr>
            <w:r w:rsidRPr="006A57A1">
              <w:rPr>
                <w:rFonts w:asciiTheme="minorHAnsi" w:hAnsiTheme="minorHAnsi"/>
                <w:sz w:val="20"/>
                <w:szCs w:val="20"/>
              </w:rPr>
              <w:t>AD dates become larger the closer they get to the present day. BC dates become larger the further they get to the present day.</w:t>
            </w:r>
          </w:p>
          <w:p w:rsidR="00BE4542" w:rsidRPr="006A57A1" w:rsidRDefault="00BE4542" w:rsidP="001712D7">
            <w:pPr>
              <w:rPr>
                <w:rFonts w:asciiTheme="minorHAnsi" w:hAnsiTheme="minorHAnsi"/>
                <w:sz w:val="20"/>
                <w:szCs w:val="20"/>
              </w:rPr>
            </w:pPr>
            <w:r w:rsidRPr="006A57A1">
              <w:rPr>
                <w:rFonts w:asciiTheme="minorHAnsi" w:hAnsiTheme="minorHAnsi"/>
                <w:sz w:val="20"/>
                <w:szCs w:val="20"/>
              </w:rPr>
              <w:t>The year AD 1 marks the birth of Christ in the Gregorian calendar.</w:t>
            </w:r>
          </w:p>
          <w:p w:rsidR="00BE4542" w:rsidRPr="006A57A1" w:rsidRDefault="00BE4542" w:rsidP="001712D7">
            <w:pPr>
              <w:rPr>
                <w:sz w:val="20"/>
                <w:szCs w:val="20"/>
              </w:rPr>
            </w:pPr>
            <w:r w:rsidRPr="006A57A1">
              <w:rPr>
                <w:sz w:val="20"/>
                <w:szCs w:val="20"/>
              </w:rPr>
              <w:t>The Roman army conquered countries all around the Mediterranean Sea and so the Roman Empire grew to include many neighbouring lands. It was at its largest between AD 117 and AD 200.</w:t>
            </w:r>
          </w:p>
          <w:p w:rsidR="00BE4542" w:rsidRPr="00C75291" w:rsidRDefault="00BE4542" w:rsidP="001712D7">
            <w:pPr>
              <w:rPr>
                <w:sz w:val="20"/>
                <w:szCs w:val="20"/>
              </w:rPr>
            </w:pPr>
            <w:r w:rsidRPr="006A57A1">
              <w:rPr>
                <w:sz w:val="20"/>
                <w:szCs w:val="20"/>
              </w:rPr>
              <w:t xml:space="preserve">Julius Caesar invaded Britain in 55 and 54 BC, but both invasions were unsuccessful. The Roman emperor, Claudius, successfully </w:t>
            </w:r>
            <w:r w:rsidRPr="00C75291">
              <w:rPr>
                <w:sz w:val="20"/>
                <w:szCs w:val="20"/>
              </w:rPr>
              <w:t>conquered Britain in AD 43.</w:t>
            </w:r>
          </w:p>
          <w:p w:rsidR="006A57A1" w:rsidRPr="00C75291" w:rsidRDefault="006A57A1" w:rsidP="001712D7">
            <w:pPr>
              <w:rPr>
                <w:sz w:val="20"/>
                <w:szCs w:val="20"/>
              </w:rPr>
            </w:pPr>
            <w:r w:rsidRPr="00C75291">
              <w:rPr>
                <w:sz w:val="20"/>
                <w:szCs w:val="20"/>
              </w:rPr>
              <w:t>Boudicca was the queen of the Celtic Iceni tribe who revolted against Roman rule in AD 60–61.</w:t>
            </w:r>
          </w:p>
          <w:p w:rsidR="006A57A1" w:rsidRPr="00C75291" w:rsidRDefault="006A57A1" w:rsidP="001712D7">
            <w:pPr>
              <w:rPr>
                <w:sz w:val="20"/>
                <w:szCs w:val="20"/>
              </w:rPr>
            </w:pPr>
            <w:r w:rsidRPr="00C75291">
              <w:rPr>
                <w:sz w:val="20"/>
                <w:szCs w:val="20"/>
              </w:rPr>
              <w:t xml:space="preserve">The emperor, Hadrian, ordered that a wall </w:t>
            </w:r>
            <w:proofErr w:type="gramStart"/>
            <w:r w:rsidRPr="00C75291">
              <w:rPr>
                <w:sz w:val="20"/>
                <w:szCs w:val="20"/>
              </w:rPr>
              <w:t>should be built</w:t>
            </w:r>
            <w:proofErr w:type="gramEnd"/>
            <w:r w:rsidRPr="00C75291">
              <w:rPr>
                <w:sz w:val="20"/>
                <w:szCs w:val="20"/>
              </w:rPr>
              <w:t xml:space="preserve"> along the frontier of Caledonia and Britannia in AD 122.</w:t>
            </w:r>
          </w:p>
          <w:p w:rsidR="00C75291" w:rsidRPr="00C75291" w:rsidRDefault="00C75291" w:rsidP="001712D7">
            <w:pPr>
              <w:rPr>
                <w:sz w:val="20"/>
                <w:szCs w:val="20"/>
              </w:rPr>
            </w:pPr>
            <w:r w:rsidRPr="00C75291">
              <w:rPr>
                <w:sz w:val="20"/>
                <w:szCs w:val="20"/>
              </w:rPr>
              <w:t>Roman Rule ended in Britain in AD 410</w:t>
            </w:r>
          </w:p>
          <w:p w:rsidR="00FC4807" w:rsidRPr="00FC4807" w:rsidRDefault="00FC4807" w:rsidP="001712D7">
            <w:pPr>
              <w:rPr>
                <w:rFonts w:asciiTheme="minorHAnsi" w:hAnsiTheme="minorHAnsi" w:cstheme="minorHAnsi"/>
                <w:sz w:val="20"/>
                <w:szCs w:val="20"/>
                <w:highlight w:val="cyan"/>
              </w:rPr>
            </w:pPr>
          </w:p>
        </w:tc>
      </w:tr>
      <w:tr w:rsidR="00BF2298" w:rsidRPr="002156C5" w:rsidTr="00330E2D">
        <w:trPr>
          <w:trHeight w:val="575"/>
        </w:trPr>
        <w:tc>
          <w:tcPr>
            <w:tcW w:w="4248" w:type="dxa"/>
            <w:vMerge/>
            <w:shd w:val="clear" w:color="auto" w:fill="00B0F0"/>
          </w:tcPr>
          <w:p w:rsidR="00321647" w:rsidRDefault="00321647" w:rsidP="002156C5">
            <w:pPr>
              <w:rPr>
                <w:noProof/>
                <w:lang w:eastAsia="en-GB"/>
              </w:rPr>
            </w:pPr>
          </w:p>
        </w:tc>
        <w:tc>
          <w:tcPr>
            <w:tcW w:w="5670" w:type="dxa"/>
            <w:gridSpan w:val="4"/>
            <w:shd w:val="clear" w:color="auto" w:fill="00B0F0"/>
          </w:tcPr>
          <w:p w:rsidR="00321647" w:rsidRPr="004E7226" w:rsidRDefault="00321647" w:rsidP="00EC2AA3">
            <w:pPr>
              <w:jc w:val="center"/>
              <w:rPr>
                <w:noProof/>
                <w:color w:val="00B050"/>
                <w:sz w:val="28"/>
                <w:szCs w:val="28"/>
              </w:rPr>
            </w:pPr>
            <w:r w:rsidRPr="00597FE2">
              <w:rPr>
                <w:b/>
                <w:noProof/>
                <w:color w:val="FF0000"/>
                <w:sz w:val="28"/>
                <w:szCs w:val="28"/>
              </w:rPr>
              <w:t>Key Vocabulary</w:t>
            </w:r>
          </w:p>
        </w:tc>
        <w:tc>
          <w:tcPr>
            <w:tcW w:w="4030" w:type="dxa"/>
            <w:vMerge/>
            <w:shd w:val="clear" w:color="auto" w:fill="00B0F0"/>
          </w:tcPr>
          <w:p w:rsidR="00321647" w:rsidRDefault="00321647" w:rsidP="002156C5">
            <w:pPr>
              <w:rPr>
                <w:rFonts w:asciiTheme="minorHAnsi" w:hAnsiTheme="minorHAnsi"/>
                <w:b/>
                <w:sz w:val="20"/>
                <w:szCs w:val="20"/>
              </w:rPr>
            </w:pPr>
          </w:p>
        </w:tc>
      </w:tr>
      <w:tr w:rsidR="00BF2298" w:rsidRPr="002156C5" w:rsidTr="00330E2D">
        <w:trPr>
          <w:trHeight w:val="638"/>
        </w:trPr>
        <w:tc>
          <w:tcPr>
            <w:tcW w:w="4248" w:type="dxa"/>
            <w:vMerge/>
            <w:shd w:val="clear" w:color="auto" w:fill="00B0F0"/>
          </w:tcPr>
          <w:p w:rsidR="00102E59" w:rsidRDefault="00102E59" w:rsidP="00102E59">
            <w:pPr>
              <w:rPr>
                <w:noProof/>
                <w:lang w:eastAsia="en-GB"/>
              </w:rPr>
            </w:pPr>
          </w:p>
        </w:tc>
        <w:tc>
          <w:tcPr>
            <w:tcW w:w="1346" w:type="dxa"/>
            <w:shd w:val="clear" w:color="auto" w:fill="00B0F0"/>
          </w:tcPr>
          <w:p w:rsidR="00102E59" w:rsidRPr="00E24A00" w:rsidRDefault="00F42370" w:rsidP="00102E59">
            <w:pPr>
              <w:jc w:val="center"/>
              <w:rPr>
                <w:noProof/>
                <w:sz w:val="20"/>
                <w:szCs w:val="20"/>
              </w:rPr>
            </w:pPr>
            <w:r>
              <w:rPr>
                <w:noProof/>
                <w:sz w:val="20"/>
                <w:szCs w:val="20"/>
              </w:rPr>
              <w:t>Absolute power</w:t>
            </w:r>
          </w:p>
        </w:tc>
        <w:tc>
          <w:tcPr>
            <w:tcW w:w="1234" w:type="dxa"/>
            <w:shd w:val="clear" w:color="auto" w:fill="00B0F0"/>
          </w:tcPr>
          <w:p w:rsidR="00102E59" w:rsidRPr="00E24A00" w:rsidRDefault="00F42370" w:rsidP="00102E59">
            <w:pPr>
              <w:jc w:val="center"/>
              <w:rPr>
                <w:noProof/>
                <w:sz w:val="20"/>
                <w:szCs w:val="20"/>
              </w:rPr>
            </w:pPr>
            <w:r>
              <w:rPr>
                <w:noProof/>
                <w:sz w:val="20"/>
                <w:szCs w:val="20"/>
              </w:rPr>
              <w:t>aqueduct</w:t>
            </w:r>
          </w:p>
        </w:tc>
        <w:tc>
          <w:tcPr>
            <w:tcW w:w="1493" w:type="dxa"/>
            <w:shd w:val="clear" w:color="auto" w:fill="00B0F0"/>
          </w:tcPr>
          <w:p w:rsidR="00102E59" w:rsidRPr="00E24A00" w:rsidRDefault="00F42370" w:rsidP="00102E59">
            <w:pPr>
              <w:jc w:val="center"/>
              <w:rPr>
                <w:noProof/>
                <w:sz w:val="20"/>
                <w:szCs w:val="20"/>
              </w:rPr>
            </w:pPr>
            <w:r>
              <w:rPr>
                <w:noProof/>
                <w:sz w:val="20"/>
                <w:szCs w:val="20"/>
              </w:rPr>
              <w:t>consul</w:t>
            </w:r>
          </w:p>
        </w:tc>
        <w:tc>
          <w:tcPr>
            <w:tcW w:w="1597" w:type="dxa"/>
            <w:shd w:val="clear" w:color="auto" w:fill="00B0F0"/>
          </w:tcPr>
          <w:p w:rsidR="00102E59" w:rsidRPr="00E24A00" w:rsidRDefault="00F42370" w:rsidP="00102E59">
            <w:pPr>
              <w:jc w:val="center"/>
              <w:rPr>
                <w:noProof/>
                <w:sz w:val="20"/>
                <w:szCs w:val="20"/>
              </w:rPr>
            </w:pPr>
            <w:r>
              <w:rPr>
                <w:noProof/>
                <w:sz w:val="20"/>
                <w:szCs w:val="20"/>
              </w:rPr>
              <w:t>empire</w:t>
            </w:r>
          </w:p>
        </w:tc>
        <w:tc>
          <w:tcPr>
            <w:tcW w:w="4030" w:type="dxa"/>
            <w:vMerge/>
            <w:shd w:val="clear" w:color="auto" w:fill="00B0F0"/>
          </w:tcPr>
          <w:p w:rsidR="00102E59" w:rsidRDefault="00102E59" w:rsidP="00102E59">
            <w:pPr>
              <w:rPr>
                <w:rFonts w:asciiTheme="minorHAnsi" w:hAnsiTheme="minorHAnsi"/>
                <w:b/>
                <w:sz w:val="20"/>
                <w:szCs w:val="20"/>
              </w:rPr>
            </w:pPr>
          </w:p>
        </w:tc>
      </w:tr>
      <w:tr w:rsidR="00BF2298" w:rsidRPr="002156C5" w:rsidTr="00330E2D">
        <w:trPr>
          <w:trHeight w:val="537"/>
        </w:trPr>
        <w:tc>
          <w:tcPr>
            <w:tcW w:w="4248" w:type="dxa"/>
            <w:vMerge/>
            <w:shd w:val="clear" w:color="auto" w:fill="00B0F0"/>
          </w:tcPr>
          <w:p w:rsidR="00102E59" w:rsidRDefault="00102E59" w:rsidP="00102E59">
            <w:pPr>
              <w:rPr>
                <w:noProof/>
                <w:lang w:eastAsia="en-GB"/>
              </w:rPr>
            </w:pPr>
          </w:p>
        </w:tc>
        <w:tc>
          <w:tcPr>
            <w:tcW w:w="1346" w:type="dxa"/>
            <w:shd w:val="clear" w:color="auto" w:fill="00B0F0"/>
          </w:tcPr>
          <w:p w:rsidR="00102E59" w:rsidRPr="00E24A00" w:rsidRDefault="00F42370" w:rsidP="00102E59">
            <w:pPr>
              <w:jc w:val="center"/>
              <w:rPr>
                <w:noProof/>
                <w:sz w:val="20"/>
                <w:szCs w:val="20"/>
              </w:rPr>
            </w:pPr>
            <w:r>
              <w:rPr>
                <w:noProof/>
                <w:sz w:val="20"/>
                <w:szCs w:val="20"/>
              </w:rPr>
              <w:t>hierarchy</w:t>
            </w:r>
          </w:p>
        </w:tc>
        <w:tc>
          <w:tcPr>
            <w:tcW w:w="1234" w:type="dxa"/>
            <w:shd w:val="clear" w:color="auto" w:fill="00B0F0"/>
          </w:tcPr>
          <w:p w:rsidR="00102E59" w:rsidRPr="00E24A00" w:rsidRDefault="00F42370" w:rsidP="00102E59">
            <w:pPr>
              <w:jc w:val="center"/>
              <w:rPr>
                <w:noProof/>
                <w:sz w:val="20"/>
                <w:szCs w:val="20"/>
              </w:rPr>
            </w:pPr>
            <w:r>
              <w:rPr>
                <w:noProof/>
                <w:sz w:val="20"/>
                <w:szCs w:val="20"/>
              </w:rPr>
              <w:t>hypocaust</w:t>
            </w:r>
          </w:p>
        </w:tc>
        <w:tc>
          <w:tcPr>
            <w:tcW w:w="1493" w:type="dxa"/>
            <w:shd w:val="clear" w:color="auto" w:fill="00B0F0"/>
          </w:tcPr>
          <w:p w:rsidR="00102E59" w:rsidRPr="00E24A00" w:rsidRDefault="00F42370" w:rsidP="00102E59">
            <w:pPr>
              <w:jc w:val="center"/>
              <w:rPr>
                <w:noProof/>
                <w:sz w:val="20"/>
                <w:szCs w:val="20"/>
              </w:rPr>
            </w:pPr>
            <w:r>
              <w:rPr>
                <w:noProof/>
                <w:sz w:val="20"/>
                <w:szCs w:val="20"/>
              </w:rPr>
              <w:t>Roman citizen</w:t>
            </w:r>
          </w:p>
        </w:tc>
        <w:tc>
          <w:tcPr>
            <w:tcW w:w="1597" w:type="dxa"/>
            <w:shd w:val="clear" w:color="auto" w:fill="00B0F0"/>
          </w:tcPr>
          <w:p w:rsidR="00102E59" w:rsidRPr="00E24A00" w:rsidRDefault="00F42370" w:rsidP="00102E59">
            <w:pPr>
              <w:jc w:val="center"/>
              <w:rPr>
                <w:noProof/>
                <w:sz w:val="20"/>
                <w:szCs w:val="20"/>
              </w:rPr>
            </w:pPr>
            <w:r>
              <w:rPr>
                <w:noProof/>
                <w:sz w:val="20"/>
                <w:szCs w:val="20"/>
              </w:rPr>
              <w:t>Hadrian</w:t>
            </w:r>
          </w:p>
        </w:tc>
        <w:tc>
          <w:tcPr>
            <w:tcW w:w="4030" w:type="dxa"/>
            <w:vMerge/>
            <w:shd w:val="clear" w:color="auto" w:fill="00B0F0"/>
          </w:tcPr>
          <w:p w:rsidR="00102E59" w:rsidRDefault="00102E59" w:rsidP="00102E59">
            <w:pPr>
              <w:rPr>
                <w:rFonts w:asciiTheme="minorHAnsi" w:hAnsiTheme="minorHAnsi"/>
                <w:b/>
                <w:sz w:val="20"/>
                <w:szCs w:val="20"/>
              </w:rPr>
            </w:pPr>
          </w:p>
        </w:tc>
      </w:tr>
      <w:tr w:rsidR="00BF2298" w:rsidRPr="002156C5" w:rsidTr="00330E2D">
        <w:trPr>
          <w:trHeight w:val="575"/>
        </w:trPr>
        <w:tc>
          <w:tcPr>
            <w:tcW w:w="4248" w:type="dxa"/>
            <w:vMerge/>
            <w:shd w:val="clear" w:color="auto" w:fill="00B0F0"/>
          </w:tcPr>
          <w:p w:rsidR="00102E59" w:rsidRDefault="00102E59" w:rsidP="00102E59">
            <w:pPr>
              <w:rPr>
                <w:noProof/>
                <w:lang w:eastAsia="en-GB"/>
              </w:rPr>
            </w:pPr>
          </w:p>
        </w:tc>
        <w:tc>
          <w:tcPr>
            <w:tcW w:w="1346" w:type="dxa"/>
            <w:shd w:val="clear" w:color="auto" w:fill="00B0F0"/>
          </w:tcPr>
          <w:p w:rsidR="00102E59" w:rsidRPr="00E24A00" w:rsidRDefault="00F42370" w:rsidP="00102E59">
            <w:pPr>
              <w:jc w:val="center"/>
              <w:rPr>
                <w:rFonts w:asciiTheme="minorHAnsi" w:hAnsiTheme="minorHAnsi"/>
                <w:sz w:val="20"/>
                <w:szCs w:val="20"/>
              </w:rPr>
            </w:pPr>
            <w:r>
              <w:rPr>
                <w:rFonts w:asciiTheme="minorHAnsi" w:hAnsiTheme="minorHAnsi"/>
                <w:sz w:val="20"/>
                <w:szCs w:val="20"/>
              </w:rPr>
              <w:t>Boudicca</w:t>
            </w:r>
          </w:p>
        </w:tc>
        <w:tc>
          <w:tcPr>
            <w:tcW w:w="1234" w:type="dxa"/>
            <w:shd w:val="clear" w:color="auto" w:fill="00B0F0"/>
          </w:tcPr>
          <w:p w:rsidR="00102E59" w:rsidRPr="00E24A00" w:rsidRDefault="00F42370" w:rsidP="00102E59">
            <w:pPr>
              <w:jc w:val="center"/>
              <w:rPr>
                <w:rFonts w:asciiTheme="minorHAnsi" w:hAnsiTheme="minorHAnsi"/>
                <w:sz w:val="20"/>
                <w:szCs w:val="20"/>
              </w:rPr>
            </w:pPr>
            <w:r>
              <w:rPr>
                <w:rFonts w:asciiTheme="minorHAnsi" w:hAnsiTheme="minorHAnsi"/>
                <w:sz w:val="20"/>
                <w:szCs w:val="20"/>
              </w:rPr>
              <w:t>Britannia</w:t>
            </w:r>
          </w:p>
        </w:tc>
        <w:tc>
          <w:tcPr>
            <w:tcW w:w="1493" w:type="dxa"/>
            <w:shd w:val="clear" w:color="auto" w:fill="00B0F0"/>
          </w:tcPr>
          <w:p w:rsidR="00102E59" w:rsidRPr="00E24A00" w:rsidRDefault="00F42370" w:rsidP="00102E59">
            <w:pPr>
              <w:jc w:val="center"/>
              <w:rPr>
                <w:rFonts w:asciiTheme="minorHAnsi" w:hAnsiTheme="minorHAnsi"/>
                <w:sz w:val="20"/>
                <w:szCs w:val="20"/>
              </w:rPr>
            </w:pPr>
            <w:r>
              <w:rPr>
                <w:rFonts w:asciiTheme="minorHAnsi" w:hAnsiTheme="minorHAnsi"/>
                <w:sz w:val="20"/>
                <w:szCs w:val="20"/>
              </w:rPr>
              <w:t>Invasion</w:t>
            </w:r>
          </w:p>
        </w:tc>
        <w:tc>
          <w:tcPr>
            <w:tcW w:w="1597" w:type="dxa"/>
            <w:shd w:val="clear" w:color="auto" w:fill="00B0F0"/>
          </w:tcPr>
          <w:p w:rsidR="00102E59" w:rsidRPr="00E24A00" w:rsidRDefault="00F42370" w:rsidP="00102E59">
            <w:pPr>
              <w:jc w:val="center"/>
              <w:rPr>
                <w:rFonts w:asciiTheme="minorHAnsi" w:hAnsiTheme="minorHAnsi"/>
                <w:sz w:val="20"/>
                <w:szCs w:val="20"/>
              </w:rPr>
            </w:pPr>
            <w:r>
              <w:rPr>
                <w:rFonts w:asciiTheme="minorHAnsi" w:hAnsiTheme="minorHAnsi"/>
                <w:sz w:val="20"/>
                <w:szCs w:val="20"/>
              </w:rPr>
              <w:t>Timeline</w:t>
            </w:r>
          </w:p>
        </w:tc>
        <w:tc>
          <w:tcPr>
            <w:tcW w:w="4030" w:type="dxa"/>
            <w:vMerge/>
            <w:shd w:val="clear" w:color="auto" w:fill="00B0F0"/>
          </w:tcPr>
          <w:p w:rsidR="00102E59" w:rsidRDefault="00102E59" w:rsidP="00102E59">
            <w:pPr>
              <w:rPr>
                <w:rFonts w:asciiTheme="minorHAnsi" w:hAnsiTheme="minorHAnsi"/>
                <w:b/>
                <w:sz w:val="20"/>
                <w:szCs w:val="20"/>
              </w:rPr>
            </w:pPr>
          </w:p>
        </w:tc>
      </w:tr>
      <w:tr w:rsidR="009E2000" w:rsidRPr="002156C5" w:rsidTr="00F75BF3">
        <w:trPr>
          <w:trHeight w:val="6630"/>
        </w:trPr>
        <w:tc>
          <w:tcPr>
            <w:tcW w:w="4248" w:type="dxa"/>
            <w:shd w:val="clear" w:color="auto" w:fill="FFFFFF"/>
          </w:tcPr>
          <w:p w:rsidR="00EC2AA3" w:rsidRPr="002156C5" w:rsidRDefault="00EC2AA3" w:rsidP="00EC2AA3">
            <w:pPr>
              <w:rPr>
                <w:rFonts w:asciiTheme="minorHAnsi" w:hAnsiTheme="minorHAnsi"/>
                <w:b/>
                <w:sz w:val="20"/>
                <w:szCs w:val="20"/>
              </w:rPr>
            </w:pPr>
            <w:r w:rsidRPr="002156C5">
              <w:rPr>
                <w:rFonts w:asciiTheme="minorHAnsi" w:hAnsiTheme="minorHAnsi"/>
                <w:b/>
                <w:sz w:val="20"/>
                <w:szCs w:val="20"/>
              </w:rPr>
              <w:lastRenderedPageBreak/>
              <w:t>English:</w:t>
            </w:r>
          </w:p>
          <w:p w:rsidR="00140263" w:rsidRDefault="008136E1" w:rsidP="00EC2AA3">
            <w:pPr>
              <w:rPr>
                <w:rFonts w:asciiTheme="minorHAnsi" w:hAnsiTheme="minorHAnsi"/>
                <w:sz w:val="16"/>
                <w:szCs w:val="16"/>
              </w:rPr>
            </w:pPr>
            <w:r>
              <w:rPr>
                <w:rFonts w:asciiTheme="minorHAnsi" w:hAnsiTheme="minorHAnsi"/>
                <w:sz w:val="16"/>
                <w:szCs w:val="16"/>
              </w:rPr>
              <w:t xml:space="preserve">In </w:t>
            </w:r>
            <w:proofErr w:type="gramStart"/>
            <w:r>
              <w:rPr>
                <w:rFonts w:asciiTheme="minorHAnsi" w:hAnsiTheme="minorHAnsi"/>
                <w:sz w:val="16"/>
                <w:szCs w:val="16"/>
              </w:rPr>
              <w:t>English</w:t>
            </w:r>
            <w:proofErr w:type="gramEnd"/>
            <w:r w:rsidR="009E2000">
              <w:rPr>
                <w:rFonts w:asciiTheme="minorHAnsi" w:hAnsiTheme="minorHAnsi"/>
                <w:sz w:val="16"/>
                <w:szCs w:val="16"/>
              </w:rPr>
              <w:t xml:space="preserve"> we will be basing </w:t>
            </w:r>
            <w:r w:rsidR="00B2009D">
              <w:rPr>
                <w:rFonts w:asciiTheme="minorHAnsi" w:hAnsiTheme="minorHAnsi"/>
                <w:sz w:val="16"/>
                <w:szCs w:val="16"/>
              </w:rPr>
              <w:t>our work on the Roman</w:t>
            </w:r>
            <w:r w:rsidR="00462CCE">
              <w:rPr>
                <w:rFonts w:asciiTheme="minorHAnsi" w:hAnsiTheme="minorHAnsi"/>
                <w:sz w:val="16"/>
                <w:szCs w:val="16"/>
              </w:rPr>
              <w:t xml:space="preserve"> Diary: Journey of a Slave girl as well as writing news reports relating to our topic.</w:t>
            </w:r>
          </w:p>
          <w:p w:rsidR="009B496E" w:rsidRDefault="009B496E" w:rsidP="00EC2AA3">
            <w:pPr>
              <w:rPr>
                <w:rFonts w:asciiTheme="minorHAnsi" w:hAnsiTheme="minorHAnsi"/>
                <w:sz w:val="16"/>
                <w:szCs w:val="16"/>
              </w:rPr>
            </w:pPr>
          </w:p>
          <w:p w:rsidR="00EC2AA3" w:rsidRDefault="00EC2AA3" w:rsidP="00EC2AA3">
            <w:pPr>
              <w:rPr>
                <w:rFonts w:asciiTheme="minorHAnsi" w:hAnsiTheme="minorHAnsi"/>
                <w:color w:val="00B0F0"/>
                <w:sz w:val="16"/>
                <w:szCs w:val="16"/>
              </w:rPr>
            </w:pPr>
            <w:r>
              <w:rPr>
                <w:rFonts w:asciiTheme="minorHAnsi" w:hAnsiTheme="minorHAnsi"/>
                <w:color w:val="00B0F0"/>
                <w:sz w:val="16"/>
                <w:szCs w:val="16"/>
              </w:rPr>
              <w:t>Opportunities for writing will include:</w:t>
            </w:r>
          </w:p>
          <w:p w:rsidR="00BD7B49" w:rsidRPr="00BD7B49" w:rsidRDefault="0052725A" w:rsidP="00473B1D">
            <w:pPr>
              <w:pStyle w:val="NoSpacing"/>
              <w:numPr>
                <w:ilvl w:val="0"/>
                <w:numId w:val="4"/>
              </w:numPr>
              <w:rPr>
                <w:rFonts w:asciiTheme="minorHAnsi" w:hAnsiTheme="minorHAnsi"/>
                <w:sz w:val="16"/>
                <w:szCs w:val="16"/>
                <w:lang w:eastAsia="en-GB"/>
              </w:rPr>
            </w:pPr>
            <w:r>
              <w:rPr>
                <w:rFonts w:cs="Wingdings"/>
                <w:sz w:val="16"/>
                <w:szCs w:val="16"/>
              </w:rPr>
              <w:t>Using</w:t>
            </w:r>
            <w:r w:rsidR="00BD7B49" w:rsidRPr="00BD7B49">
              <w:rPr>
                <w:rFonts w:cs="Wingdings"/>
                <w:sz w:val="16"/>
                <w:szCs w:val="16"/>
              </w:rPr>
              <w:t xml:space="preserve"> conjunctions (when, if, because) to add subordinate clauses.</w:t>
            </w:r>
          </w:p>
          <w:p w:rsidR="00365DAA" w:rsidRDefault="007C79CB" w:rsidP="00473B1D">
            <w:pPr>
              <w:pStyle w:val="NoSpacing"/>
              <w:numPr>
                <w:ilvl w:val="0"/>
                <w:numId w:val="4"/>
              </w:numPr>
              <w:rPr>
                <w:rFonts w:asciiTheme="minorHAnsi" w:hAnsiTheme="minorHAnsi"/>
                <w:sz w:val="16"/>
                <w:szCs w:val="16"/>
                <w:lang w:eastAsia="en-GB"/>
              </w:rPr>
            </w:pPr>
            <w:r>
              <w:rPr>
                <w:rFonts w:cs="Wingdings"/>
                <w:sz w:val="16"/>
                <w:szCs w:val="16"/>
              </w:rPr>
              <w:t>Using</w:t>
            </w:r>
            <w:r w:rsidR="00E62AF7" w:rsidRPr="00E62AF7">
              <w:rPr>
                <w:rFonts w:asciiTheme="minorHAnsi" w:hAnsiTheme="minorHAnsi"/>
                <w:sz w:val="16"/>
                <w:szCs w:val="16"/>
                <w:lang w:eastAsia="en-GB"/>
              </w:rPr>
              <w:t xml:space="preserve"> conjunctions for time &amp; cause - can link to subordination (using because and when, etc.).</w:t>
            </w:r>
            <w:r w:rsidR="00365DAA">
              <w:rPr>
                <w:rFonts w:asciiTheme="minorHAnsi" w:hAnsiTheme="minorHAnsi"/>
                <w:sz w:val="16"/>
                <w:szCs w:val="16"/>
                <w:lang w:eastAsia="en-GB"/>
              </w:rPr>
              <w:t xml:space="preserve"> </w:t>
            </w:r>
          </w:p>
          <w:p w:rsidR="0052725A" w:rsidRDefault="007C79CB" w:rsidP="00473B1D">
            <w:pPr>
              <w:pStyle w:val="NoSpacing"/>
              <w:numPr>
                <w:ilvl w:val="0"/>
                <w:numId w:val="4"/>
              </w:numPr>
              <w:rPr>
                <w:rFonts w:asciiTheme="minorHAnsi" w:hAnsiTheme="minorHAnsi"/>
                <w:sz w:val="16"/>
                <w:szCs w:val="16"/>
                <w:lang w:eastAsia="en-GB"/>
              </w:rPr>
            </w:pPr>
            <w:r>
              <w:rPr>
                <w:rFonts w:cs="Wingdings"/>
                <w:sz w:val="16"/>
                <w:szCs w:val="16"/>
              </w:rPr>
              <w:t>Using</w:t>
            </w:r>
            <w:r w:rsidR="0052725A" w:rsidRPr="0052725A">
              <w:rPr>
                <w:rFonts w:asciiTheme="minorHAnsi" w:hAnsiTheme="minorHAnsi"/>
                <w:sz w:val="16"/>
                <w:szCs w:val="16"/>
                <w:lang w:eastAsia="en-GB"/>
              </w:rPr>
              <w:t xml:space="preserve"> the present and past tenses correctly and consistently. </w:t>
            </w:r>
          </w:p>
          <w:p w:rsidR="00E62AF7" w:rsidRDefault="007C79CB" w:rsidP="00473B1D">
            <w:pPr>
              <w:pStyle w:val="NoSpacing"/>
              <w:numPr>
                <w:ilvl w:val="0"/>
                <w:numId w:val="4"/>
              </w:numPr>
              <w:rPr>
                <w:rFonts w:asciiTheme="minorHAnsi" w:hAnsiTheme="minorHAnsi"/>
                <w:sz w:val="16"/>
                <w:szCs w:val="16"/>
                <w:lang w:eastAsia="en-GB"/>
              </w:rPr>
            </w:pPr>
            <w:r>
              <w:rPr>
                <w:rFonts w:cs="Wingdings"/>
                <w:sz w:val="16"/>
                <w:szCs w:val="16"/>
              </w:rPr>
              <w:t>Using</w:t>
            </w:r>
            <w:r w:rsidR="0052725A" w:rsidRPr="0052725A">
              <w:rPr>
                <w:rFonts w:asciiTheme="minorHAnsi" w:hAnsiTheme="minorHAnsi"/>
                <w:sz w:val="16"/>
                <w:szCs w:val="16"/>
                <w:lang w:eastAsia="en-GB"/>
              </w:rPr>
              <w:t xml:space="preserve"> present perfect form of verbs. Extend sentences by using range of conjunctions. Use conjunctions to express time.</w:t>
            </w:r>
          </w:p>
          <w:p w:rsidR="00047CFB" w:rsidRDefault="00047CFB" w:rsidP="00473B1D">
            <w:pPr>
              <w:pStyle w:val="ListParagraph"/>
              <w:numPr>
                <w:ilvl w:val="0"/>
                <w:numId w:val="4"/>
              </w:numPr>
              <w:rPr>
                <w:rFonts w:asciiTheme="minorHAnsi" w:hAnsiTheme="minorHAnsi"/>
                <w:sz w:val="16"/>
                <w:szCs w:val="16"/>
                <w:lang w:eastAsia="en-GB"/>
              </w:rPr>
            </w:pPr>
            <w:r w:rsidRPr="00047CFB">
              <w:rPr>
                <w:rFonts w:asciiTheme="minorHAnsi" w:hAnsiTheme="minorHAnsi"/>
                <w:sz w:val="16"/>
                <w:szCs w:val="16"/>
                <w:lang w:eastAsia="en-GB"/>
              </w:rPr>
              <w:t>Learn</w:t>
            </w:r>
            <w:r>
              <w:rPr>
                <w:rFonts w:asciiTheme="minorHAnsi" w:hAnsiTheme="minorHAnsi"/>
                <w:sz w:val="16"/>
                <w:szCs w:val="16"/>
                <w:lang w:eastAsia="en-GB"/>
              </w:rPr>
              <w:t>ing</w:t>
            </w:r>
            <w:r w:rsidRPr="00047CFB">
              <w:rPr>
                <w:rFonts w:asciiTheme="minorHAnsi" w:hAnsiTheme="minorHAnsi"/>
                <w:sz w:val="16"/>
                <w:szCs w:val="16"/>
                <w:lang w:eastAsia="en-GB"/>
              </w:rPr>
              <w:t xml:space="preserve"> to read and write independently</w:t>
            </w:r>
            <w:r w:rsidR="00AE06CD">
              <w:rPr>
                <w:rFonts w:asciiTheme="minorHAnsi" w:hAnsiTheme="minorHAnsi"/>
                <w:sz w:val="16"/>
                <w:szCs w:val="16"/>
                <w:lang w:eastAsia="en-GB"/>
              </w:rPr>
              <w:t xml:space="preserve"> in all areas of the curriculum.</w:t>
            </w:r>
          </w:p>
          <w:p w:rsidR="00473B1D" w:rsidRPr="00473B1D" w:rsidRDefault="00473B1D" w:rsidP="00473B1D">
            <w:pPr>
              <w:numPr>
                <w:ilvl w:val="0"/>
                <w:numId w:val="4"/>
              </w:numPr>
              <w:shd w:val="clear" w:color="auto" w:fill="FFFFFF"/>
              <w:spacing w:before="100" w:beforeAutospacing="1" w:after="100" w:afterAutospacing="1"/>
              <w:rPr>
                <w:rFonts w:asciiTheme="minorHAnsi" w:eastAsia="Times New Roman" w:hAnsiTheme="minorHAnsi" w:cstheme="minorHAnsi"/>
                <w:color w:val="303030"/>
                <w:sz w:val="16"/>
                <w:szCs w:val="16"/>
                <w:lang w:eastAsia="en-GB"/>
              </w:rPr>
            </w:pPr>
            <w:r w:rsidRPr="00473B1D">
              <w:rPr>
                <w:rFonts w:asciiTheme="minorHAnsi" w:hAnsiTheme="minorHAnsi" w:cstheme="minorHAnsi"/>
                <w:color w:val="303030"/>
                <w:sz w:val="16"/>
                <w:szCs w:val="16"/>
                <w:shd w:val="clear" w:color="auto" w:fill="FFFFFF"/>
              </w:rPr>
              <w:t>Identify the main point of each paragraph in a short text.</w:t>
            </w:r>
          </w:p>
          <w:p w:rsidR="00473B1D" w:rsidRPr="00473B1D" w:rsidRDefault="00473B1D" w:rsidP="00473B1D">
            <w:pPr>
              <w:numPr>
                <w:ilvl w:val="0"/>
                <w:numId w:val="4"/>
              </w:numPr>
              <w:shd w:val="clear" w:color="auto" w:fill="FFFFFF"/>
              <w:spacing w:before="100" w:beforeAutospacing="1" w:after="100" w:afterAutospacing="1"/>
              <w:rPr>
                <w:rFonts w:asciiTheme="minorHAnsi" w:eastAsia="Times New Roman" w:hAnsiTheme="minorHAnsi" w:cstheme="minorHAnsi"/>
                <w:color w:val="303030"/>
                <w:sz w:val="16"/>
                <w:szCs w:val="16"/>
                <w:lang w:eastAsia="en-GB"/>
              </w:rPr>
            </w:pPr>
            <w:r>
              <w:rPr>
                <w:rFonts w:asciiTheme="minorHAnsi" w:eastAsia="Times New Roman" w:hAnsiTheme="minorHAnsi" w:cstheme="minorHAnsi"/>
                <w:color w:val="303030"/>
                <w:sz w:val="16"/>
                <w:szCs w:val="16"/>
                <w:lang w:eastAsia="en-GB"/>
              </w:rPr>
              <w:t>Use and punctuate direct speech</w:t>
            </w:r>
          </w:p>
          <w:p w:rsidR="0072650B" w:rsidRPr="00473B1D" w:rsidRDefault="0072650B" w:rsidP="00473B1D">
            <w:pPr>
              <w:pStyle w:val="NoSpacing"/>
              <w:numPr>
                <w:ilvl w:val="0"/>
                <w:numId w:val="4"/>
              </w:numPr>
              <w:spacing w:after="80"/>
              <w:rPr>
                <w:rFonts w:asciiTheme="minorHAnsi" w:hAnsiTheme="minorHAnsi" w:cstheme="minorHAnsi"/>
                <w:sz w:val="16"/>
                <w:szCs w:val="16"/>
                <w:lang w:eastAsia="en-GB"/>
              </w:rPr>
            </w:pPr>
            <w:r w:rsidRPr="00473B1D">
              <w:rPr>
                <w:rFonts w:asciiTheme="minorHAnsi" w:hAnsiTheme="minorHAnsi" w:cstheme="minorHAnsi"/>
                <w:sz w:val="16"/>
                <w:szCs w:val="16"/>
                <w:lang w:eastAsia="en-GB"/>
              </w:rPr>
              <w:t>Using a dictionary to check the spelling and meaning of words as well as using a thesaurus to find synonyms and antonyms.</w:t>
            </w:r>
          </w:p>
          <w:p w:rsidR="00047CFB" w:rsidRPr="008C15C7" w:rsidRDefault="00047CFB" w:rsidP="00A56C8A">
            <w:pPr>
              <w:pStyle w:val="NoSpacing"/>
              <w:rPr>
                <w:rFonts w:asciiTheme="minorHAnsi" w:hAnsiTheme="minorHAnsi"/>
                <w:sz w:val="16"/>
                <w:szCs w:val="16"/>
                <w:lang w:eastAsia="en-GB"/>
              </w:rPr>
            </w:pPr>
          </w:p>
        </w:tc>
        <w:tc>
          <w:tcPr>
            <w:tcW w:w="5670" w:type="dxa"/>
            <w:gridSpan w:val="4"/>
            <w:shd w:val="clear" w:color="auto" w:fill="FFFFFF" w:themeFill="background1"/>
          </w:tcPr>
          <w:p w:rsidR="00306D86" w:rsidRPr="002156C5" w:rsidRDefault="00306D86" w:rsidP="00306D86">
            <w:pPr>
              <w:rPr>
                <w:rFonts w:asciiTheme="minorHAnsi" w:hAnsiTheme="minorHAnsi"/>
                <w:b/>
                <w:sz w:val="20"/>
                <w:szCs w:val="20"/>
              </w:rPr>
            </w:pPr>
            <w:r w:rsidRPr="002156C5">
              <w:rPr>
                <w:rFonts w:asciiTheme="minorHAnsi" w:hAnsiTheme="minorHAnsi"/>
                <w:b/>
                <w:sz w:val="20"/>
                <w:szCs w:val="20"/>
              </w:rPr>
              <w:t>Science:</w:t>
            </w:r>
          </w:p>
          <w:p w:rsidR="00E24A00" w:rsidRPr="00E24A00" w:rsidRDefault="00306D86" w:rsidP="00E24A00">
            <w:pPr>
              <w:rPr>
                <w:rFonts w:asciiTheme="minorHAnsi" w:hAnsiTheme="minorHAnsi"/>
                <w:sz w:val="16"/>
                <w:szCs w:val="16"/>
              </w:rPr>
            </w:pPr>
            <w:r>
              <w:rPr>
                <w:rFonts w:asciiTheme="minorHAnsi" w:hAnsiTheme="minorHAnsi"/>
                <w:sz w:val="16"/>
                <w:szCs w:val="16"/>
              </w:rPr>
              <w:t xml:space="preserve">This half term we will be working on </w:t>
            </w:r>
            <w:r w:rsidR="00E24A00">
              <w:rPr>
                <w:rFonts w:asciiTheme="minorHAnsi" w:hAnsiTheme="minorHAnsi"/>
                <w:sz w:val="16"/>
                <w:szCs w:val="16"/>
              </w:rPr>
              <w:t xml:space="preserve">the </w:t>
            </w:r>
            <w:proofErr w:type="gramStart"/>
            <w:r w:rsidR="00E24A00">
              <w:rPr>
                <w:rFonts w:asciiTheme="minorHAnsi" w:hAnsiTheme="minorHAnsi"/>
                <w:sz w:val="16"/>
                <w:szCs w:val="16"/>
              </w:rPr>
              <w:t>topic :</w:t>
            </w:r>
            <w:proofErr w:type="gramEnd"/>
            <w:r w:rsidR="00E24A00">
              <w:rPr>
                <w:rFonts w:asciiTheme="minorHAnsi" w:hAnsiTheme="minorHAnsi"/>
                <w:sz w:val="16"/>
                <w:szCs w:val="16"/>
              </w:rPr>
              <w:t xml:space="preserve"> </w:t>
            </w:r>
            <w:r w:rsidR="009C3CE8">
              <w:rPr>
                <w:rFonts w:asciiTheme="minorHAnsi" w:hAnsiTheme="minorHAnsi"/>
                <w:sz w:val="16"/>
                <w:szCs w:val="16"/>
              </w:rPr>
              <w:t xml:space="preserve">Animals , including humans. </w:t>
            </w:r>
          </w:p>
          <w:p w:rsidR="00306D86" w:rsidRDefault="00306D86" w:rsidP="00306D86">
            <w:pPr>
              <w:rPr>
                <w:rFonts w:asciiTheme="minorHAnsi" w:hAnsiTheme="minorHAnsi"/>
                <w:sz w:val="16"/>
                <w:szCs w:val="16"/>
              </w:rPr>
            </w:pPr>
          </w:p>
          <w:p w:rsidR="00306D86" w:rsidRDefault="00306D86" w:rsidP="00306D86">
            <w:pPr>
              <w:rPr>
                <w:rFonts w:asciiTheme="minorHAnsi" w:hAnsiTheme="minorHAnsi"/>
                <w:color w:val="00B0F0"/>
                <w:sz w:val="16"/>
                <w:szCs w:val="16"/>
              </w:rPr>
            </w:pPr>
            <w:r>
              <w:rPr>
                <w:rFonts w:asciiTheme="minorHAnsi" w:hAnsiTheme="minorHAnsi"/>
                <w:color w:val="00B0F0"/>
                <w:sz w:val="16"/>
                <w:szCs w:val="16"/>
              </w:rPr>
              <w:t>During this topic we  will cover the following skills:</w:t>
            </w:r>
          </w:p>
          <w:p w:rsidR="009C3CE8" w:rsidRDefault="009C3CE8" w:rsidP="009C3CE8"/>
          <w:p w:rsidR="009C3CE8" w:rsidRPr="009C3CE8" w:rsidRDefault="009C3CE8" w:rsidP="009C3CE8">
            <w:pPr>
              <w:rPr>
                <w:sz w:val="16"/>
                <w:szCs w:val="16"/>
              </w:rPr>
            </w:pPr>
            <w:r>
              <w:rPr>
                <w:sz w:val="16"/>
                <w:szCs w:val="16"/>
              </w:rPr>
              <w:t>•       I</w:t>
            </w:r>
            <w:r w:rsidRPr="009C3CE8">
              <w:rPr>
                <w:sz w:val="16"/>
                <w:szCs w:val="16"/>
              </w:rPr>
              <w:t>dentify that animals, including humans, need the right types and amount of nutrition, and that they cannot make their own food; they g</w:t>
            </w:r>
            <w:r>
              <w:rPr>
                <w:sz w:val="16"/>
                <w:szCs w:val="16"/>
              </w:rPr>
              <w:t>et nutrition from what they eat.</w:t>
            </w:r>
          </w:p>
          <w:p w:rsidR="009C3CE8" w:rsidRPr="009C3CE8" w:rsidRDefault="009C3CE8" w:rsidP="009C3CE8">
            <w:pPr>
              <w:rPr>
                <w:sz w:val="16"/>
                <w:szCs w:val="16"/>
              </w:rPr>
            </w:pPr>
            <w:r>
              <w:rPr>
                <w:sz w:val="16"/>
                <w:szCs w:val="16"/>
              </w:rPr>
              <w:t>•       I</w:t>
            </w:r>
            <w:r w:rsidRPr="009C3CE8">
              <w:rPr>
                <w:sz w:val="16"/>
                <w:szCs w:val="16"/>
              </w:rPr>
              <w:t xml:space="preserve">dentify that humans and some animals have skeletons and muscles for </w:t>
            </w:r>
            <w:r>
              <w:rPr>
                <w:sz w:val="16"/>
                <w:szCs w:val="16"/>
              </w:rPr>
              <w:t>support, protection and movement.</w:t>
            </w:r>
          </w:p>
          <w:p w:rsidR="00EC2AA3" w:rsidRPr="000E00BF" w:rsidRDefault="00EC2AA3" w:rsidP="009C3CE8">
            <w:pPr>
              <w:ind w:left="720"/>
              <w:rPr>
                <w:rFonts w:asciiTheme="minorHAnsi" w:hAnsiTheme="minorHAnsi"/>
                <w:sz w:val="20"/>
                <w:szCs w:val="20"/>
              </w:rPr>
            </w:pPr>
          </w:p>
        </w:tc>
        <w:tc>
          <w:tcPr>
            <w:tcW w:w="4030" w:type="dxa"/>
          </w:tcPr>
          <w:p w:rsidR="00EC2AA3" w:rsidRPr="002156C5" w:rsidRDefault="00EC2AA3" w:rsidP="00EC2AA3">
            <w:pPr>
              <w:rPr>
                <w:rFonts w:asciiTheme="minorHAnsi" w:hAnsiTheme="minorHAnsi"/>
                <w:b/>
                <w:sz w:val="20"/>
                <w:szCs w:val="20"/>
              </w:rPr>
            </w:pPr>
            <w:r w:rsidRPr="002156C5">
              <w:rPr>
                <w:rFonts w:asciiTheme="minorHAnsi" w:hAnsiTheme="minorHAnsi"/>
                <w:b/>
                <w:sz w:val="20"/>
                <w:szCs w:val="20"/>
              </w:rPr>
              <w:t>Maths:</w:t>
            </w:r>
          </w:p>
          <w:p w:rsidR="00EC2AA3" w:rsidRDefault="00EC2AA3" w:rsidP="00EC2AA3">
            <w:pPr>
              <w:rPr>
                <w:rFonts w:asciiTheme="minorHAnsi" w:hAnsiTheme="minorHAnsi"/>
                <w:sz w:val="16"/>
                <w:szCs w:val="16"/>
              </w:rPr>
            </w:pPr>
            <w:r>
              <w:rPr>
                <w:rFonts w:asciiTheme="minorHAnsi" w:hAnsiTheme="minorHAnsi"/>
                <w:sz w:val="16"/>
                <w:szCs w:val="16"/>
              </w:rPr>
              <w:t>This half term we shall be covering the following aspects of the maths curriculum:</w:t>
            </w:r>
          </w:p>
          <w:p w:rsidR="009E2000" w:rsidRPr="009E2000" w:rsidRDefault="009E2000" w:rsidP="00EC2AA3">
            <w:pPr>
              <w:rPr>
                <w:rFonts w:asciiTheme="minorHAnsi" w:hAnsiTheme="minorHAnsi"/>
                <w:sz w:val="16"/>
                <w:szCs w:val="16"/>
              </w:rPr>
            </w:pPr>
          </w:p>
          <w:p w:rsidR="00102E59" w:rsidRPr="003837D1" w:rsidRDefault="00102E59" w:rsidP="00102E59">
            <w:pPr>
              <w:rPr>
                <w:rFonts w:asciiTheme="minorHAnsi" w:hAnsiTheme="minorHAnsi"/>
                <w:sz w:val="16"/>
                <w:szCs w:val="16"/>
              </w:rPr>
            </w:pPr>
            <w:r w:rsidRPr="003837D1">
              <w:rPr>
                <w:rFonts w:asciiTheme="minorHAnsi" w:hAnsiTheme="minorHAnsi"/>
                <w:color w:val="00B0F0"/>
                <w:sz w:val="16"/>
                <w:szCs w:val="16"/>
              </w:rPr>
              <w:t>Number – Addition and Subtraction</w:t>
            </w:r>
            <w:r w:rsidRPr="003837D1">
              <w:rPr>
                <w:rFonts w:asciiTheme="minorHAnsi" w:hAnsiTheme="minorHAnsi"/>
                <w:sz w:val="16"/>
                <w:szCs w:val="16"/>
              </w:rPr>
              <w:t xml:space="preserve">: </w:t>
            </w:r>
          </w:p>
          <w:p w:rsidR="00F33BC3" w:rsidRDefault="009A19E1" w:rsidP="009A19E1">
            <w:pPr>
              <w:pStyle w:val="ListParagraph"/>
              <w:numPr>
                <w:ilvl w:val="0"/>
                <w:numId w:val="1"/>
              </w:numPr>
              <w:spacing w:after="80"/>
              <w:rPr>
                <w:rFonts w:asciiTheme="minorHAnsi" w:hAnsiTheme="minorHAnsi"/>
                <w:sz w:val="16"/>
                <w:szCs w:val="16"/>
              </w:rPr>
            </w:pPr>
            <w:r>
              <w:rPr>
                <w:rFonts w:asciiTheme="minorHAnsi" w:hAnsiTheme="minorHAnsi"/>
                <w:sz w:val="16"/>
                <w:szCs w:val="16"/>
              </w:rPr>
              <w:t xml:space="preserve">Add and subtract numbers with up to three </w:t>
            </w:r>
            <w:r w:rsidRPr="009A19E1">
              <w:rPr>
                <w:rFonts w:asciiTheme="minorHAnsi" w:hAnsiTheme="minorHAnsi"/>
                <w:sz w:val="16"/>
                <w:szCs w:val="16"/>
              </w:rPr>
              <w:t>s, using formal written methods of</w:t>
            </w:r>
            <w:r>
              <w:rPr>
                <w:rFonts w:asciiTheme="minorHAnsi" w:hAnsiTheme="minorHAnsi"/>
                <w:sz w:val="16"/>
                <w:szCs w:val="16"/>
              </w:rPr>
              <w:t xml:space="preserve"> </w:t>
            </w:r>
            <w:r w:rsidRPr="009A19E1">
              <w:rPr>
                <w:rFonts w:asciiTheme="minorHAnsi" w:hAnsiTheme="minorHAnsi"/>
                <w:sz w:val="16"/>
                <w:szCs w:val="16"/>
              </w:rPr>
              <w:t>columnar addition and subtraction</w:t>
            </w:r>
            <w:r>
              <w:rPr>
                <w:rFonts w:asciiTheme="minorHAnsi" w:hAnsiTheme="minorHAnsi"/>
                <w:sz w:val="16"/>
                <w:szCs w:val="16"/>
              </w:rPr>
              <w:t>.</w:t>
            </w:r>
          </w:p>
          <w:p w:rsidR="009A19E1" w:rsidRPr="009A19E1" w:rsidRDefault="009A19E1" w:rsidP="009A19E1">
            <w:pPr>
              <w:pStyle w:val="ListParagraph"/>
              <w:numPr>
                <w:ilvl w:val="0"/>
                <w:numId w:val="1"/>
              </w:numPr>
              <w:spacing w:after="80"/>
              <w:rPr>
                <w:rFonts w:asciiTheme="minorHAnsi" w:hAnsiTheme="minorHAnsi"/>
                <w:sz w:val="16"/>
                <w:szCs w:val="16"/>
              </w:rPr>
            </w:pPr>
            <w:r>
              <w:rPr>
                <w:rFonts w:asciiTheme="minorHAnsi" w:hAnsiTheme="minorHAnsi"/>
                <w:sz w:val="16"/>
                <w:szCs w:val="16"/>
              </w:rPr>
              <w:t>E</w:t>
            </w:r>
            <w:r w:rsidRPr="009A19E1">
              <w:rPr>
                <w:rFonts w:asciiTheme="minorHAnsi" w:hAnsiTheme="minorHAnsi"/>
                <w:sz w:val="16"/>
                <w:szCs w:val="16"/>
              </w:rPr>
              <w:t>stimate the answer to a calculation and use inverse operations to check answers</w:t>
            </w:r>
            <w:r>
              <w:rPr>
                <w:rFonts w:asciiTheme="minorHAnsi" w:hAnsiTheme="minorHAnsi"/>
                <w:sz w:val="16"/>
                <w:szCs w:val="16"/>
              </w:rPr>
              <w:t>.</w:t>
            </w:r>
          </w:p>
          <w:p w:rsidR="009A19E1" w:rsidRDefault="009A19E1" w:rsidP="009A19E1">
            <w:pPr>
              <w:pStyle w:val="ListParagraph"/>
              <w:numPr>
                <w:ilvl w:val="0"/>
                <w:numId w:val="1"/>
              </w:numPr>
              <w:spacing w:after="80"/>
              <w:rPr>
                <w:rFonts w:asciiTheme="minorHAnsi" w:hAnsiTheme="minorHAnsi"/>
                <w:sz w:val="16"/>
                <w:szCs w:val="16"/>
              </w:rPr>
            </w:pPr>
            <w:r>
              <w:rPr>
                <w:rFonts w:asciiTheme="minorHAnsi" w:hAnsiTheme="minorHAnsi"/>
                <w:sz w:val="16"/>
                <w:szCs w:val="16"/>
              </w:rPr>
              <w:t>S</w:t>
            </w:r>
            <w:r w:rsidRPr="009A19E1">
              <w:rPr>
                <w:rFonts w:asciiTheme="minorHAnsi" w:hAnsiTheme="minorHAnsi"/>
                <w:sz w:val="16"/>
                <w:szCs w:val="16"/>
              </w:rPr>
              <w:t>olve problems, including missing number problems, using number facts, place</w:t>
            </w:r>
            <w:r>
              <w:rPr>
                <w:rFonts w:asciiTheme="minorHAnsi" w:hAnsiTheme="minorHAnsi"/>
                <w:sz w:val="16"/>
                <w:szCs w:val="16"/>
              </w:rPr>
              <w:t xml:space="preserve"> v</w:t>
            </w:r>
            <w:r w:rsidRPr="009A19E1">
              <w:rPr>
                <w:rFonts w:asciiTheme="minorHAnsi" w:hAnsiTheme="minorHAnsi"/>
                <w:sz w:val="16"/>
                <w:szCs w:val="16"/>
              </w:rPr>
              <w:t>alue, and more complex addition and subtraction.</w:t>
            </w:r>
          </w:p>
          <w:p w:rsidR="00FF3CA3" w:rsidRDefault="00FF3CA3" w:rsidP="00FF3CA3">
            <w:pPr>
              <w:pStyle w:val="ListParagraph"/>
              <w:spacing w:after="80"/>
              <w:ind w:left="360"/>
              <w:rPr>
                <w:rFonts w:asciiTheme="minorHAnsi" w:hAnsiTheme="minorHAnsi"/>
                <w:sz w:val="16"/>
                <w:szCs w:val="16"/>
              </w:rPr>
            </w:pPr>
          </w:p>
          <w:p w:rsidR="009A19E1" w:rsidRDefault="009A19E1" w:rsidP="009A19E1">
            <w:pPr>
              <w:rPr>
                <w:rFonts w:asciiTheme="minorHAnsi" w:hAnsiTheme="minorHAnsi"/>
                <w:sz w:val="16"/>
                <w:szCs w:val="16"/>
              </w:rPr>
            </w:pPr>
            <w:r w:rsidRPr="003837D1">
              <w:rPr>
                <w:rFonts w:asciiTheme="minorHAnsi" w:hAnsiTheme="minorHAnsi"/>
                <w:color w:val="00B0F0"/>
                <w:sz w:val="16"/>
                <w:szCs w:val="16"/>
              </w:rPr>
              <w:t>N</w:t>
            </w:r>
            <w:r>
              <w:rPr>
                <w:rFonts w:asciiTheme="minorHAnsi" w:hAnsiTheme="minorHAnsi"/>
                <w:color w:val="00B0F0"/>
                <w:sz w:val="16"/>
                <w:szCs w:val="16"/>
              </w:rPr>
              <w:t>umber – Multiplication and Division</w:t>
            </w:r>
            <w:r w:rsidRPr="003837D1">
              <w:rPr>
                <w:rFonts w:asciiTheme="minorHAnsi" w:hAnsiTheme="minorHAnsi"/>
                <w:sz w:val="16"/>
                <w:szCs w:val="16"/>
              </w:rPr>
              <w:t xml:space="preserve">: </w:t>
            </w:r>
          </w:p>
          <w:p w:rsidR="009A19E1" w:rsidRPr="009A19E1" w:rsidRDefault="009A19E1" w:rsidP="009A19E1">
            <w:pPr>
              <w:pStyle w:val="ListParagraph"/>
              <w:numPr>
                <w:ilvl w:val="0"/>
                <w:numId w:val="1"/>
              </w:numPr>
              <w:spacing w:after="80"/>
              <w:rPr>
                <w:rFonts w:asciiTheme="minorHAnsi" w:hAnsiTheme="minorHAnsi"/>
                <w:sz w:val="16"/>
                <w:szCs w:val="16"/>
              </w:rPr>
            </w:pPr>
            <w:r>
              <w:rPr>
                <w:rFonts w:asciiTheme="minorHAnsi" w:hAnsiTheme="minorHAnsi"/>
                <w:sz w:val="16"/>
                <w:szCs w:val="16"/>
              </w:rPr>
              <w:t>R</w:t>
            </w:r>
            <w:r w:rsidRPr="009A19E1">
              <w:rPr>
                <w:rFonts w:asciiTheme="minorHAnsi" w:hAnsiTheme="minorHAnsi"/>
                <w:sz w:val="16"/>
                <w:szCs w:val="16"/>
              </w:rPr>
              <w:t>ecall and use multiplication and division facts for the 2, 5 and 10 multiplication</w:t>
            </w:r>
            <w:r>
              <w:rPr>
                <w:rFonts w:asciiTheme="minorHAnsi" w:hAnsiTheme="minorHAnsi"/>
                <w:sz w:val="16"/>
                <w:szCs w:val="16"/>
              </w:rPr>
              <w:t xml:space="preserve"> </w:t>
            </w:r>
            <w:r w:rsidRPr="009A19E1">
              <w:rPr>
                <w:rFonts w:asciiTheme="minorHAnsi" w:hAnsiTheme="minorHAnsi"/>
                <w:sz w:val="16"/>
                <w:szCs w:val="16"/>
              </w:rPr>
              <w:t>tables.</w:t>
            </w:r>
          </w:p>
          <w:p w:rsidR="009A19E1" w:rsidRDefault="009A19E1" w:rsidP="009A19E1">
            <w:pPr>
              <w:pStyle w:val="ListParagraph"/>
              <w:numPr>
                <w:ilvl w:val="0"/>
                <w:numId w:val="1"/>
              </w:numPr>
              <w:spacing w:after="80"/>
              <w:rPr>
                <w:rFonts w:asciiTheme="minorHAnsi" w:hAnsiTheme="minorHAnsi"/>
                <w:sz w:val="16"/>
                <w:szCs w:val="16"/>
              </w:rPr>
            </w:pPr>
            <w:r>
              <w:rPr>
                <w:rFonts w:asciiTheme="minorHAnsi" w:hAnsiTheme="minorHAnsi"/>
                <w:sz w:val="16"/>
                <w:szCs w:val="16"/>
              </w:rPr>
              <w:t>R</w:t>
            </w:r>
            <w:r w:rsidRPr="009A19E1">
              <w:rPr>
                <w:rFonts w:asciiTheme="minorHAnsi" w:hAnsiTheme="minorHAnsi"/>
                <w:sz w:val="16"/>
                <w:szCs w:val="16"/>
              </w:rPr>
              <w:t xml:space="preserve">ecall and use multiplication and division facts for the </w:t>
            </w:r>
            <w:proofErr w:type="gramStart"/>
            <w:r w:rsidRPr="009A19E1">
              <w:rPr>
                <w:rFonts w:asciiTheme="minorHAnsi" w:hAnsiTheme="minorHAnsi"/>
                <w:sz w:val="16"/>
                <w:szCs w:val="16"/>
              </w:rPr>
              <w:t>3</w:t>
            </w:r>
            <w:proofErr w:type="gramEnd"/>
            <w:r w:rsidRPr="009A19E1">
              <w:rPr>
                <w:rFonts w:asciiTheme="minorHAnsi" w:hAnsiTheme="minorHAnsi"/>
                <w:sz w:val="16"/>
                <w:szCs w:val="16"/>
              </w:rPr>
              <w:t>, 4 and 8 multiplication tables</w:t>
            </w:r>
            <w:r>
              <w:rPr>
                <w:rFonts w:asciiTheme="minorHAnsi" w:hAnsiTheme="minorHAnsi"/>
                <w:sz w:val="16"/>
                <w:szCs w:val="16"/>
              </w:rPr>
              <w:t>.</w:t>
            </w:r>
          </w:p>
          <w:p w:rsidR="009A19E1" w:rsidRPr="009A19E1" w:rsidRDefault="009A19E1" w:rsidP="009A19E1">
            <w:pPr>
              <w:spacing w:after="80"/>
              <w:rPr>
                <w:rFonts w:asciiTheme="minorHAnsi" w:hAnsiTheme="minorHAnsi"/>
                <w:sz w:val="16"/>
                <w:szCs w:val="16"/>
              </w:rPr>
            </w:pPr>
          </w:p>
          <w:p w:rsidR="009A19E1" w:rsidRDefault="009A19E1" w:rsidP="009A19E1">
            <w:pPr>
              <w:spacing w:after="80"/>
              <w:rPr>
                <w:rFonts w:asciiTheme="minorHAnsi" w:hAnsiTheme="minorHAnsi"/>
                <w:sz w:val="16"/>
                <w:szCs w:val="16"/>
              </w:rPr>
            </w:pPr>
          </w:p>
          <w:p w:rsidR="009A19E1" w:rsidRDefault="009A19E1" w:rsidP="009A19E1">
            <w:pPr>
              <w:spacing w:after="80"/>
              <w:rPr>
                <w:rFonts w:asciiTheme="minorHAnsi" w:hAnsiTheme="minorHAnsi"/>
                <w:sz w:val="16"/>
                <w:szCs w:val="16"/>
              </w:rPr>
            </w:pPr>
          </w:p>
          <w:p w:rsidR="009A19E1" w:rsidRPr="003837D1" w:rsidRDefault="009A19E1" w:rsidP="009A19E1">
            <w:pPr>
              <w:rPr>
                <w:rFonts w:asciiTheme="minorHAnsi" w:hAnsiTheme="minorHAnsi"/>
                <w:sz w:val="16"/>
                <w:szCs w:val="16"/>
              </w:rPr>
            </w:pPr>
          </w:p>
          <w:p w:rsidR="009A19E1" w:rsidRPr="009A19E1" w:rsidRDefault="009A19E1" w:rsidP="009A19E1">
            <w:pPr>
              <w:spacing w:after="80"/>
              <w:rPr>
                <w:rFonts w:asciiTheme="minorHAnsi" w:hAnsiTheme="minorHAnsi"/>
                <w:sz w:val="16"/>
                <w:szCs w:val="16"/>
              </w:rPr>
            </w:pPr>
          </w:p>
        </w:tc>
      </w:tr>
      <w:tr w:rsidR="00597FE2" w:rsidRPr="002156C5" w:rsidTr="00F75BF3">
        <w:trPr>
          <w:trHeight w:val="1869"/>
        </w:trPr>
        <w:tc>
          <w:tcPr>
            <w:tcW w:w="4248" w:type="dxa"/>
          </w:tcPr>
          <w:p w:rsidR="00306D86" w:rsidRPr="002156C5" w:rsidRDefault="00306D86" w:rsidP="00306D86">
            <w:pPr>
              <w:rPr>
                <w:rFonts w:asciiTheme="minorHAnsi" w:hAnsiTheme="minorHAnsi"/>
                <w:b/>
                <w:sz w:val="20"/>
                <w:szCs w:val="20"/>
              </w:rPr>
            </w:pPr>
            <w:r>
              <w:rPr>
                <w:rFonts w:asciiTheme="minorHAnsi" w:hAnsiTheme="minorHAnsi"/>
                <w:b/>
                <w:sz w:val="20"/>
                <w:szCs w:val="20"/>
              </w:rPr>
              <w:lastRenderedPageBreak/>
              <w:t>Computing</w:t>
            </w:r>
            <w:r w:rsidRPr="002156C5">
              <w:rPr>
                <w:rFonts w:asciiTheme="minorHAnsi" w:hAnsiTheme="minorHAnsi"/>
                <w:b/>
                <w:sz w:val="20"/>
                <w:szCs w:val="20"/>
              </w:rPr>
              <w:t>:</w:t>
            </w:r>
          </w:p>
          <w:p w:rsidR="00306D86" w:rsidRDefault="009E2000" w:rsidP="00306D86">
            <w:pPr>
              <w:rPr>
                <w:rFonts w:asciiTheme="minorHAnsi" w:hAnsiTheme="minorHAnsi"/>
                <w:sz w:val="16"/>
                <w:szCs w:val="16"/>
              </w:rPr>
            </w:pPr>
            <w:r>
              <w:rPr>
                <w:rFonts w:asciiTheme="minorHAnsi" w:hAnsiTheme="minorHAnsi"/>
                <w:sz w:val="16"/>
                <w:szCs w:val="16"/>
              </w:rPr>
              <w:t xml:space="preserve">This half term we will be </w:t>
            </w:r>
          </w:p>
          <w:p w:rsidR="00306D86" w:rsidRDefault="00306D86" w:rsidP="00306D86">
            <w:pPr>
              <w:rPr>
                <w:rFonts w:asciiTheme="minorHAnsi" w:hAnsiTheme="minorHAnsi"/>
                <w:color w:val="00B0F0"/>
                <w:sz w:val="16"/>
                <w:szCs w:val="16"/>
              </w:rPr>
            </w:pPr>
            <w:r>
              <w:rPr>
                <w:rFonts w:asciiTheme="minorHAnsi" w:hAnsiTheme="minorHAnsi"/>
                <w:color w:val="00B0F0"/>
                <w:sz w:val="16"/>
                <w:szCs w:val="16"/>
              </w:rPr>
              <w:t>During this topic we  will cover the following skills:</w:t>
            </w:r>
          </w:p>
          <w:p w:rsidR="00FF3CA3" w:rsidRDefault="00FF3CA3" w:rsidP="00FF3CA3">
            <w:pPr>
              <w:pStyle w:val="ListParagraph"/>
              <w:numPr>
                <w:ilvl w:val="0"/>
                <w:numId w:val="1"/>
              </w:numPr>
              <w:rPr>
                <w:sz w:val="16"/>
                <w:szCs w:val="16"/>
              </w:rPr>
            </w:pPr>
            <w:r w:rsidRPr="00FF3CA3">
              <w:rPr>
                <w:sz w:val="16"/>
                <w:szCs w:val="16"/>
              </w:rPr>
              <w:t xml:space="preserve">Explain that the World Wide Web contains </w:t>
            </w:r>
            <w:proofErr w:type="gramStart"/>
            <w:r w:rsidRPr="00FF3CA3">
              <w:rPr>
                <w:sz w:val="16"/>
                <w:szCs w:val="16"/>
              </w:rPr>
              <w:t>lots of</w:t>
            </w:r>
            <w:proofErr w:type="gramEnd"/>
            <w:r w:rsidRPr="00FF3CA3">
              <w:rPr>
                <w:sz w:val="16"/>
                <w:szCs w:val="16"/>
              </w:rPr>
              <w:t xml:space="preserve"> web pages about different subjects that can be searched.</w:t>
            </w:r>
          </w:p>
          <w:p w:rsidR="00EC2AA3" w:rsidRDefault="00FF3CA3" w:rsidP="00FF3CA3">
            <w:pPr>
              <w:pStyle w:val="ListParagraph"/>
              <w:numPr>
                <w:ilvl w:val="0"/>
                <w:numId w:val="1"/>
              </w:numPr>
              <w:rPr>
                <w:sz w:val="16"/>
                <w:szCs w:val="16"/>
              </w:rPr>
            </w:pPr>
            <w:r w:rsidRPr="00FF3CA3">
              <w:rPr>
                <w:sz w:val="16"/>
                <w:szCs w:val="16"/>
              </w:rPr>
              <w:t>Combine a range of text, images, animation and audio and video clips for given purposes.</w:t>
            </w:r>
            <w:r w:rsidR="009F42DB" w:rsidRPr="00FF3CA3">
              <w:rPr>
                <w:sz w:val="16"/>
                <w:szCs w:val="16"/>
              </w:rPr>
              <w:t xml:space="preserve"> </w:t>
            </w:r>
          </w:p>
          <w:p w:rsidR="00FF3CA3" w:rsidRPr="00FF3CA3" w:rsidRDefault="00230D18" w:rsidP="00230D18">
            <w:pPr>
              <w:pStyle w:val="ListParagraph"/>
              <w:numPr>
                <w:ilvl w:val="0"/>
                <w:numId w:val="1"/>
              </w:numPr>
              <w:rPr>
                <w:sz w:val="16"/>
                <w:szCs w:val="16"/>
              </w:rPr>
            </w:pPr>
            <w:r w:rsidRPr="00230D18">
              <w:rPr>
                <w:sz w:val="16"/>
                <w:szCs w:val="16"/>
              </w:rPr>
              <w:t>Explain the advantages and disadvantages of communicating electronically and strategies for preventing issues.</w:t>
            </w:r>
          </w:p>
        </w:tc>
        <w:tc>
          <w:tcPr>
            <w:tcW w:w="5670" w:type="dxa"/>
            <w:gridSpan w:val="4"/>
          </w:tcPr>
          <w:p w:rsidR="00EC2AA3" w:rsidRPr="000E00BF" w:rsidRDefault="0065288F" w:rsidP="00EC2AA3">
            <w:pPr>
              <w:pStyle w:val="NormalWeb"/>
              <w:spacing w:before="0" w:beforeAutospacing="0" w:after="0" w:afterAutospacing="0"/>
              <w:contextualSpacing/>
              <w:rPr>
                <w:rFonts w:asciiTheme="minorHAnsi" w:hAnsiTheme="minorHAnsi"/>
                <w:sz w:val="20"/>
                <w:szCs w:val="20"/>
              </w:rPr>
            </w:pPr>
            <w:r>
              <w:rPr>
                <w:noProof/>
              </w:rPr>
              <w:drawing>
                <wp:anchor distT="0" distB="0" distL="0" distR="0" simplePos="0" relativeHeight="251680768" behindDoc="0" locked="0" layoutInCell="1" allowOverlap="1" wp14:anchorId="18B7CA86" wp14:editId="5DE1376B">
                  <wp:simplePos x="0" y="0"/>
                  <wp:positionH relativeFrom="margin">
                    <wp:posOffset>685165</wp:posOffset>
                  </wp:positionH>
                  <wp:positionV relativeFrom="paragraph">
                    <wp:posOffset>97155</wp:posOffset>
                  </wp:positionV>
                  <wp:extent cx="1943100" cy="175641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3100" cy="1756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30" w:type="dxa"/>
          </w:tcPr>
          <w:p w:rsidR="00EC2AA3" w:rsidRPr="002156C5" w:rsidRDefault="00EC2AA3" w:rsidP="00EC2AA3">
            <w:pPr>
              <w:rPr>
                <w:rFonts w:asciiTheme="minorHAnsi" w:hAnsiTheme="minorHAnsi"/>
                <w:b/>
                <w:sz w:val="20"/>
                <w:szCs w:val="20"/>
              </w:rPr>
            </w:pPr>
            <w:r w:rsidRPr="002156C5">
              <w:rPr>
                <w:rFonts w:asciiTheme="minorHAnsi" w:hAnsiTheme="minorHAnsi"/>
                <w:b/>
                <w:sz w:val="20"/>
                <w:szCs w:val="20"/>
              </w:rPr>
              <w:t>R.E:</w:t>
            </w:r>
          </w:p>
          <w:p w:rsidR="00B27925" w:rsidRPr="00E24A00" w:rsidRDefault="00EC2AA3" w:rsidP="00E24A00">
            <w:pPr>
              <w:spacing w:after="200" w:line="276" w:lineRule="auto"/>
              <w:rPr>
                <w:sz w:val="16"/>
                <w:szCs w:val="16"/>
              </w:rPr>
            </w:pPr>
            <w:r w:rsidRPr="00E24A00">
              <w:rPr>
                <w:rFonts w:asciiTheme="minorHAnsi" w:hAnsiTheme="minorHAnsi"/>
                <w:sz w:val="16"/>
                <w:szCs w:val="16"/>
              </w:rPr>
              <w:t xml:space="preserve">This </w:t>
            </w:r>
            <w:r w:rsidR="00E24A00" w:rsidRPr="00E24A00">
              <w:rPr>
                <w:rFonts w:asciiTheme="minorHAnsi" w:hAnsiTheme="minorHAnsi"/>
                <w:sz w:val="16"/>
                <w:szCs w:val="16"/>
              </w:rPr>
              <w:t xml:space="preserve">half term we will be looking at: </w:t>
            </w:r>
            <w:r w:rsidR="009C3CE8">
              <w:rPr>
                <w:rFonts w:asciiTheme="minorHAnsi" w:hAnsiTheme="minorHAnsi"/>
                <w:sz w:val="16"/>
                <w:szCs w:val="16"/>
              </w:rPr>
              <w:t>Church</w:t>
            </w:r>
            <w:r w:rsidR="009C3CE8" w:rsidRPr="009C3CE8">
              <w:rPr>
                <w:rFonts w:asciiTheme="minorHAnsi" w:hAnsiTheme="minorHAnsi"/>
                <w:sz w:val="16"/>
                <w:szCs w:val="16"/>
              </w:rPr>
              <w:t xml:space="preserve"> people – who are the ‘saints’</w:t>
            </w:r>
          </w:p>
          <w:p w:rsidR="00EC2AA3" w:rsidRDefault="00EC2AA3" w:rsidP="00EC2AA3">
            <w:pPr>
              <w:rPr>
                <w:rFonts w:asciiTheme="minorHAnsi" w:hAnsiTheme="minorHAnsi"/>
                <w:color w:val="00B0F0"/>
                <w:sz w:val="16"/>
                <w:szCs w:val="16"/>
              </w:rPr>
            </w:pPr>
            <w:r>
              <w:rPr>
                <w:rFonts w:asciiTheme="minorHAnsi" w:hAnsiTheme="minorHAnsi"/>
                <w:color w:val="00B0F0"/>
                <w:sz w:val="16"/>
                <w:szCs w:val="16"/>
              </w:rPr>
              <w:t>During this topic we  will cover the following skills:</w:t>
            </w:r>
          </w:p>
          <w:p w:rsidR="005C280D" w:rsidRDefault="009C3CE8" w:rsidP="009C3CE8">
            <w:pPr>
              <w:pStyle w:val="ListParagraph"/>
              <w:numPr>
                <w:ilvl w:val="0"/>
                <w:numId w:val="5"/>
              </w:numPr>
              <w:spacing w:after="200" w:line="276" w:lineRule="auto"/>
              <w:rPr>
                <w:rFonts w:asciiTheme="minorHAnsi" w:hAnsiTheme="minorHAnsi"/>
                <w:sz w:val="16"/>
                <w:szCs w:val="16"/>
              </w:rPr>
            </w:pPr>
            <w:r w:rsidRPr="009C3CE8">
              <w:rPr>
                <w:rFonts w:asciiTheme="minorHAnsi" w:hAnsiTheme="minorHAnsi"/>
                <w:sz w:val="16"/>
                <w:szCs w:val="16"/>
              </w:rPr>
              <w:t>Describe some Christian beliefs and practices and their importance to the national and regional saints</w:t>
            </w:r>
            <w:r>
              <w:rPr>
                <w:rFonts w:asciiTheme="minorHAnsi" w:hAnsiTheme="minorHAnsi"/>
                <w:sz w:val="16"/>
                <w:szCs w:val="16"/>
              </w:rPr>
              <w:t>.</w:t>
            </w:r>
          </w:p>
          <w:p w:rsidR="009C3CE8" w:rsidRDefault="009C3CE8" w:rsidP="009C3CE8">
            <w:pPr>
              <w:pStyle w:val="ListParagraph"/>
              <w:numPr>
                <w:ilvl w:val="0"/>
                <w:numId w:val="5"/>
              </w:numPr>
              <w:spacing w:after="200" w:line="276" w:lineRule="auto"/>
              <w:rPr>
                <w:rFonts w:asciiTheme="minorHAnsi" w:hAnsiTheme="minorHAnsi"/>
                <w:sz w:val="16"/>
                <w:szCs w:val="16"/>
              </w:rPr>
            </w:pPr>
            <w:r w:rsidRPr="009C3CE8">
              <w:rPr>
                <w:rFonts w:asciiTheme="minorHAnsi" w:hAnsiTheme="minorHAnsi"/>
                <w:sz w:val="16"/>
                <w:szCs w:val="16"/>
              </w:rPr>
              <w:t>Recognise some of the similarities and differences between the lives of the national and regional saints</w:t>
            </w:r>
            <w:r>
              <w:rPr>
                <w:rFonts w:asciiTheme="minorHAnsi" w:hAnsiTheme="minorHAnsi"/>
                <w:sz w:val="16"/>
                <w:szCs w:val="16"/>
              </w:rPr>
              <w:t>.</w:t>
            </w:r>
          </w:p>
          <w:p w:rsidR="009C3CE8" w:rsidRPr="00E24A00" w:rsidRDefault="009C3CE8" w:rsidP="009C3CE8">
            <w:pPr>
              <w:pStyle w:val="ListParagraph"/>
              <w:numPr>
                <w:ilvl w:val="0"/>
                <w:numId w:val="5"/>
              </w:numPr>
              <w:spacing w:after="200" w:line="276" w:lineRule="auto"/>
              <w:rPr>
                <w:rFonts w:asciiTheme="minorHAnsi" w:hAnsiTheme="minorHAnsi"/>
                <w:sz w:val="16"/>
                <w:szCs w:val="16"/>
              </w:rPr>
            </w:pPr>
            <w:r>
              <w:rPr>
                <w:rFonts w:asciiTheme="minorHAnsi" w:hAnsiTheme="minorHAnsi"/>
                <w:sz w:val="16"/>
                <w:szCs w:val="16"/>
              </w:rPr>
              <w:t xml:space="preserve">Make links between their own values and those of the saints. </w:t>
            </w:r>
          </w:p>
        </w:tc>
      </w:tr>
      <w:tr w:rsidR="00597FE2" w:rsidRPr="002156C5" w:rsidTr="00F75BF3">
        <w:trPr>
          <w:trHeight w:val="1869"/>
        </w:trPr>
        <w:tc>
          <w:tcPr>
            <w:tcW w:w="4248" w:type="dxa"/>
          </w:tcPr>
          <w:p w:rsidR="0097523C" w:rsidRPr="008D37AC" w:rsidRDefault="00B27925" w:rsidP="0097523C">
            <w:pPr>
              <w:rPr>
                <w:rFonts w:asciiTheme="minorHAnsi" w:hAnsiTheme="minorHAnsi"/>
                <w:b/>
                <w:sz w:val="20"/>
                <w:szCs w:val="20"/>
              </w:rPr>
            </w:pPr>
            <w:r>
              <w:rPr>
                <w:rFonts w:asciiTheme="minorHAnsi" w:hAnsiTheme="minorHAnsi"/>
                <w:b/>
                <w:sz w:val="20"/>
                <w:szCs w:val="20"/>
              </w:rPr>
              <w:t>Art/</w:t>
            </w:r>
            <w:r w:rsidR="002C6694" w:rsidRPr="008D37AC">
              <w:rPr>
                <w:rFonts w:asciiTheme="minorHAnsi" w:hAnsiTheme="minorHAnsi"/>
                <w:b/>
                <w:sz w:val="20"/>
                <w:szCs w:val="20"/>
              </w:rPr>
              <w:t>DT</w:t>
            </w:r>
            <w:r w:rsidR="0097523C" w:rsidRPr="008D37AC">
              <w:rPr>
                <w:rFonts w:asciiTheme="minorHAnsi" w:hAnsiTheme="minorHAnsi"/>
                <w:b/>
                <w:sz w:val="20"/>
                <w:szCs w:val="20"/>
              </w:rPr>
              <w:t>:</w:t>
            </w:r>
          </w:p>
          <w:p w:rsidR="0097523C" w:rsidRDefault="00B27925" w:rsidP="0097523C">
            <w:pPr>
              <w:rPr>
                <w:rFonts w:asciiTheme="minorHAnsi" w:hAnsiTheme="minorHAnsi"/>
                <w:color w:val="00B0F0"/>
                <w:sz w:val="16"/>
                <w:szCs w:val="16"/>
              </w:rPr>
            </w:pPr>
            <w:r>
              <w:rPr>
                <w:rFonts w:asciiTheme="minorHAnsi" w:hAnsiTheme="minorHAnsi"/>
                <w:sz w:val="16"/>
                <w:szCs w:val="16"/>
              </w:rPr>
              <w:t>In Art/DT</w:t>
            </w:r>
            <w:r w:rsidR="002C6694" w:rsidRPr="008D37AC">
              <w:rPr>
                <w:rFonts w:asciiTheme="minorHAnsi" w:hAnsiTheme="minorHAnsi"/>
                <w:sz w:val="16"/>
                <w:szCs w:val="16"/>
              </w:rPr>
              <w:t xml:space="preserve"> we will be </w:t>
            </w:r>
            <w:r w:rsidR="0097523C" w:rsidRPr="008D37AC">
              <w:rPr>
                <w:rFonts w:asciiTheme="minorHAnsi" w:hAnsiTheme="minorHAnsi"/>
                <w:color w:val="00B0F0"/>
                <w:sz w:val="16"/>
                <w:szCs w:val="16"/>
              </w:rPr>
              <w:t>During this topic we will cover the following skills:</w:t>
            </w:r>
          </w:p>
          <w:p w:rsidR="00C80BD8" w:rsidRPr="00C80BD8" w:rsidRDefault="00C80BD8" w:rsidP="00637131">
            <w:pPr>
              <w:pStyle w:val="Default"/>
              <w:numPr>
                <w:ilvl w:val="0"/>
                <w:numId w:val="7"/>
              </w:numPr>
              <w:rPr>
                <w:rFonts w:asciiTheme="minorHAnsi" w:eastAsia="Times New Roman" w:hAnsiTheme="minorHAnsi" w:cstheme="minorHAnsi"/>
                <w:sz w:val="16"/>
                <w:szCs w:val="16"/>
              </w:rPr>
            </w:pPr>
            <w:r w:rsidRPr="00C80BD8">
              <w:rPr>
                <w:rFonts w:asciiTheme="minorHAnsi" w:hAnsiTheme="minorHAnsi" w:cstheme="minorHAnsi"/>
                <w:color w:val="303030"/>
                <w:sz w:val="16"/>
                <w:szCs w:val="16"/>
                <w:shd w:val="clear" w:color="auto" w:fill="FFFFFF"/>
              </w:rPr>
              <w:t>Compare artists, architects and designers and identify significant characteristics of the same style of artwork, structures and products through time.</w:t>
            </w:r>
          </w:p>
          <w:p w:rsidR="008D37AC" w:rsidRPr="00C80BD8" w:rsidRDefault="00C80BD8" w:rsidP="00637131">
            <w:pPr>
              <w:pStyle w:val="Default"/>
              <w:numPr>
                <w:ilvl w:val="0"/>
                <w:numId w:val="7"/>
              </w:numPr>
              <w:rPr>
                <w:rFonts w:asciiTheme="minorHAnsi" w:eastAsia="Times New Roman" w:hAnsiTheme="minorHAnsi" w:cstheme="minorHAnsi"/>
                <w:sz w:val="16"/>
                <w:szCs w:val="16"/>
              </w:rPr>
            </w:pPr>
            <w:r w:rsidRPr="00C80BD8">
              <w:rPr>
                <w:rFonts w:asciiTheme="minorHAnsi" w:hAnsiTheme="minorHAnsi" w:cstheme="minorHAnsi"/>
                <w:color w:val="303030"/>
                <w:sz w:val="16"/>
                <w:szCs w:val="16"/>
                <w:shd w:val="clear" w:color="auto" w:fill="FFFFFF"/>
              </w:rPr>
              <w:t>Use preliminary sketches in a sketchbook to communicate an idea or experiment with a technique</w:t>
            </w:r>
          </w:p>
          <w:p w:rsidR="00C80BD8" w:rsidRPr="00C80BD8" w:rsidRDefault="00C80BD8" w:rsidP="00637131">
            <w:pPr>
              <w:pStyle w:val="Default"/>
              <w:numPr>
                <w:ilvl w:val="0"/>
                <w:numId w:val="7"/>
              </w:numPr>
              <w:rPr>
                <w:rFonts w:asciiTheme="minorHAnsi" w:eastAsia="Times New Roman" w:hAnsiTheme="minorHAnsi" w:cstheme="minorHAnsi"/>
                <w:sz w:val="16"/>
                <w:szCs w:val="16"/>
              </w:rPr>
            </w:pPr>
            <w:r w:rsidRPr="00C80BD8">
              <w:rPr>
                <w:rFonts w:asciiTheme="minorHAnsi" w:hAnsiTheme="minorHAnsi" w:cstheme="minorHAnsi"/>
                <w:color w:val="303030"/>
                <w:sz w:val="16"/>
                <w:szCs w:val="16"/>
                <w:shd w:val="clear" w:color="auto" w:fill="FFFFFF"/>
              </w:rPr>
              <w:t xml:space="preserve">Use and combine a range of visual elements in </w:t>
            </w:r>
            <w:r>
              <w:rPr>
                <w:rFonts w:asciiTheme="minorHAnsi" w:hAnsiTheme="minorHAnsi" w:cstheme="minorHAnsi"/>
                <w:color w:val="303030"/>
                <w:sz w:val="16"/>
                <w:szCs w:val="16"/>
                <w:shd w:val="clear" w:color="auto" w:fill="FFFFFF"/>
              </w:rPr>
              <w:t xml:space="preserve">mosaic </w:t>
            </w:r>
            <w:r w:rsidRPr="00C80BD8">
              <w:rPr>
                <w:rFonts w:asciiTheme="minorHAnsi" w:hAnsiTheme="minorHAnsi" w:cstheme="minorHAnsi"/>
                <w:color w:val="303030"/>
                <w:sz w:val="16"/>
                <w:szCs w:val="16"/>
                <w:shd w:val="clear" w:color="auto" w:fill="FFFFFF"/>
              </w:rPr>
              <w:t>artwork</w:t>
            </w:r>
          </w:p>
          <w:p w:rsidR="00C80BD8" w:rsidRPr="00C80BD8" w:rsidRDefault="00C80BD8" w:rsidP="00637131">
            <w:pPr>
              <w:pStyle w:val="Default"/>
              <w:numPr>
                <w:ilvl w:val="0"/>
                <w:numId w:val="7"/>
              </w:numPr>
              <w:rPr>
                <w:rFonts w:asciiTheme="minorHAnsi" w:eastAsia="Times New Roman" w:hAnsiTheme="minorHAnsi" w:cstheme="minorHAnsi"/>
                <w:sz w:val="16"/>
                <w:szCs w:val="16"/>
              </w:rPr>
            </w:pPr>
            <w:r w:rsidRPr="00C80BD8">
              <w:rPr>
                <w:rFonts w:asciiTheme="minorHAnsi" w:hAnsiTheme="minorHAnsi" w:cstheme="minorHAnsi"/>
                <w:color w:val="303030"/>
                <w:sz w:val="16"/>
                <w:szCs w:val="16"/>
                <w:shd w:val="clear" w:color="auto" w:fill="FFFFFF"/>
              </w:rPr>
              <w:t>Make suggestions for ways to adapt and improve a piece of artwork.</w:t>
            </w:r>
          </w:p>
        </w:tc>
        <w:tc>
          <w:tcPr>
            <w:tcW w:w="5670" w:type="dxa"/>
            <w:gridSpan w:val="4"/>
          </w:tcPr>
          <w:p w:rsidR="00230D18" w:rsidRPr="00B32AC2" w:rsidRDefault="00846D16" w:rsidP="00230D18">
            <w:pPr>
              <w:jc w:val="center"/>
              <w:rPr>
                <w:rFonts w:asciiTheme="minorHAnsi" w:hAnsiTheme="minorHAnsi"/>
                <w:b/>
                <w:sz w:val="24"/>
                <w:szCs w:val="24"/>
              </w:rPr>
            </w:pPr>
            <w:r w:rsidRPr="009F42DB">
              <w:rPr>
                <w:sz w:val="16"/>
                <w:szCs w:val="16"/>
              </w:rPr>
              <w:t xml:space="preserve"> </w:t>
            </w:r>
            <w:r w:rsidR="00230D18" w:rsidRPr="00B32AC2">
              <w:rPr>
                <w:rFonts w:asciiTheme="minorHAnsi" w:hAnsiTheme="minorHAnsi"/>
                <w:b/>
                <w:sz w:val="24"/>
                <w:szCs w:val="24"/>
              </w:rPr>
              <w:t>Class notices</w:t>
            </w:r>
          </w:p>
          <w:p w:rsidR="00230D18" w:rsidRDefault="00230D18" w:rsidP="00230D18">
            <w:pPr>
              <w:rPr>
                <w:rFonts w:asciiTheme="minorHAnsi" w:hAnsiTheme="minorHAnsi"/>
                <w:b/>
                <w:sz w:val="20"/>
                <w:szCs w:val="20"/>
              </w:rPr>
            </w:pPr>
          </w:p>
          <w:p w:rsidR="00230D18" w:rsidRDefault="00230D18" w:rsidP="00230D18">
            <w:pPr>
              <w:rPr>
                <w:rFonts w:asciiTheme="minorHAnsi" w:hAnsiTheme="minorHAnsi"/>
                <w:sz w:val="16"/>
                <w:szCs w:val="16"/>
              </w:rPr>
            </w:pPr>
            <w:r>
              <w:rPr>
                <w:rFonts w:asciiTheme="minorHAnsi" w:hAnsiTheme="minorHAnsi"/>
                <w:b/>
                <w:sz w:val="16"/>
                <w:szCs w:val="16"/>
              </w:rPr>
              <w:t>PE</w:t>
            </w:r>
            <w:r>
              <w:rPr>
                <w:rFonts w:asciiTheme="minorHAnsi" w:hAnsiTheme="minorHAnsi"/>
                <w:sz w:val="16"/>
                <w:szCs w:val="16"/>
              </w:rPr>
              <w:t>: Sessions take place on Tuesday &amp; Friday. PE Kit including sturdy trainers must be worn all day on PE days</w:t>
            </w:r>
          </w:p>
          <w:p w:rsidR="00230D18" w:rsidRDefault="00230D18" w:rsidP="00230D18">
            <w:pPr>
              <w:rPr>
                <w:rFonts w:asciiTheme="minorHAnsi" w:hAnsiTheme="minorHAnsi"/>
                <w:sz w:val="16"/>
                <w:szCs w:val="16"/>
              </w:rPr>
            </w:pPr>
            <w:r w:rsidRPr="00B32AC2">
              <w:rPr>
                <w:rFonts w:asciiTheme="minorHAnsi" w:hAnsiTheme="minorHAnsi"/>
                <w:b/>
                <w:sz w:val="16"/>
                <w:szCs w:val="16"/>
              </w:rPr>
              <w:t>PPA:</w:t>
            </w:r>
            <w:r>
              <w:rPr>
                <w:rFonts w:asciiTheme="minorHAnsi" w:hAnsiTheme="minorHAnsi"/>
                <w:sz w:val="16"/>
                <w:szCs w:val="16"/>
              </w:rPr>
              <w:t xml:space="preserve"> </w:t>
            </w:r>
            <w:proofErr w:type="gramStart"/>
            <w:r>
              <w:rPr>
                <w:rFonts w:asciiTheme="minorHAnsi" w:hAnsiTheme="minorHAnsi"/>
                <w:sz w:val="16"/>
                <w:szCs w:val="16"/>
              </w:rPr>
              <w:t>Your child will be taught by Mrs Storer</w:t>
            </w:r>
            <w:proofErr w:type="gramEnd"/>
            <w:r>
              <w:rPr>
                <w:rFonts w:asciiTheme="minorHAnsi" w:hAnsiTheme="minorHAnsi"/>
                <w:sz w:val="16"/>
                <w:szCs w:val="16"/>
              </w:rPr>
              <w:t xml:space="preserve"> on Wednesday afternoons. </w:t>
            </w:r>
          </w:p>
          <w:p w:rsidR="001E3B06" w:rsidRDefault="00230D18" w:rsidP="00230D18">
            <w:pPr>
              <w:pStyle w:val="Default"/>
              <w:rPr>
                <w:rFonts w:asciiTheme="minorHAnsi" w:hAnsiTheme="minorHAnsi"/>
                <w:sz w:val="16"/>
                <w:szCs w:val="16"/>
              </w:rPr>
            </w:pPr>
            <w:r>
              <w:rPr>
                <w:rFonts w:asciiTheme="minorHAnsi" w:hAnsiTheme="minorHAnsi"/>
                <w:b/>
                <w:sz w:val="16"/>
                <w:szCs w:val="16"/>
              </w:rPr>
              <w:t xml:space="preserve">Reading: </w:t>
            </w:r>
            <w:r>
              <w:rPr>
                <w:rFonts w:asciiTheme="minorHAnsi" w:hAnsiTheme="minorHAnsi"/>
                <w:sz w:val="16"/>
                <w:szCs w:val="16"/>
              </w:rPr>
              <w:t>Please make sure that your child reads each day and record this is in the reading record.</w:t>
            </w:r>
          </w:p>
          <w:p w:rsidR="00230D18" w:rsidRDefault="00230D18" w:rsidP="00230D18">
            <w:pPr>
              <w:pStyle w:val="Default"/>
              <w:rPr>
                <w:rFonts w:asciiTheme="minorHAnsi" w:hAnsiTheme="minorHAnsi"/>
                <w:sz w:val="16"/>
                <w:szCs w:val="16"/>
              </w:rPr>
            </w:pPr>
            <w:r>
              <w:rPr>
                <w:rFonts w:asciiTheme="minorHAnsi" w:hAnsiTheme="minorHAnsi"/>
                <w:b/>
                <w:sz w:val="16"/>
                <w:szCs w:val="16"/>
              </w:rPr>
              <w:t xml:space="preserve">Homework: </w:t>
            </w:r>
            <w:r>
              <w:rPr>
                <w:rFonts w:asciiTheme="minorHAnsi" w:hAnsiTheme="minorHAnsi"/>
                <w:sz w:val="16"/>
                <w:szCs w:val="16"/>
              </w:rPr>
              <w:t xml:space="preserve">Homework will be set on a Friday and is due the following Tuesday. </w:t>
            </w:r>
          </w:p>
          <w:p w:rsidR="00230D18" w:rsidRDefault="00230D18" w:rsidP="00230D18">
            <w:pPr>
              <w:pStyle w:val="Default"/>
              <w:rPr>
                <w:rFonts w:asciiTheme="minorHAnsi" w:hAnsiTheme="minorHAnsi"/>
                <w:sz w:val="16"/>
                <w:szCs w:val="16"/>
              </w:rPr>
            </w:pPr>
            <w:r>
              <w:rPr>
                <w:rFonts w:asciiTheme="minorHAnsi" w:hAnsiTheme="minorHAnsi"/>
                <w:b/>
                <w:sz w:val="16"/>
                <w:szCs w:val="16"/>
              </w:rPr>
              <w:t xml:space="preserve">Spellings: </w:t>
            </w:r>
            <w:r>
              <w:rPr>
                <w:rFonts w:asciiTheme="minorHAnsi" w:hAnsiTheme="minorHAnsi"/>
                <w:sz w:val="16"/>
                <w:szCs w:val="16"/>
              </w:rPr>
              <w:t xml:space="preserve">Spellings will be given on a Friday and tested on the following Friday. </w:t>
            </w:r>
          </w:p>
          <w:p w:rsidR="00230D18" w:rsidRPr="00230D18" w:rsidRDefault="00230D18" w:rsidP="00230D18">
            <w:pPr>
              <w:pStyle w:val="Default"/>
              <w:rPr>
                <w:rFonts w:ascii="Calibri" w:hAnsi="Calibri" w:cs="Calibri"/>
                <w:sz w:val="16"/>
                <w:szCs w:val="16"/>
              </w:rPr>
            </w:pPr>
            <w:r>
              <w:rPr>
                <w:rFonts w:asciiTheme="minorHAnsi" w:hAnsiTheme="minorHAnsi"/>
                <w:b/>
                <w:sz w:val="16"/>
                <w:szCs w:val="16"/>
              </w:rPr>
              <w:t xml:space="preserve">Muddy Maths: </w:t>
            </w:r>
            <w:r>
              <w:rPr>
                <w:rFonts w:asciiTheme="minorHAnsi" w:hAnsiTheme="minorHAnsi"/>
                <w:sz w:val="16"/>
                <w:szCs w:val="16"/>
              </w:rPr>
              <w:t xml:space="preserve">Muddy Maths will continue to take place on a Wednesday morning, please send your child to school with alternative footwear, a warm waterproof coat and if you have them then waterproof trousers. </w:t>
            </w:r>
          </w:p>
        </w:tc>
        <w:tc>
          <w:tcPr>
            <w:tcW w:w="4030" w:type="dxa"/>
          </w:tcPr>
          <w:p w:rsidR="0097523C" w:rsidRPr="0069725B" w:rsidRDefault="0097523C" w:rsidP="0097523C">
            <w:pPr>
              <w:rPr>
                <w:rFonts w:asciiTheme="minorHAnsi" w:hAnsiTheme="minorHAnsi"/>
                <w:b/>
                <w:sz w:val="20"/>
                <w:szCs w:val="20"/>
              </w:rPr>
            </w:pPr>
            <w:r w:rsidRPr="0069725B">
              <w:rPr>
                <w:rFonts w:asciiTheme="minorHAnsi" w:hAnsiTheme="minorHAnsi"/>
                <w:b/>
                <w:sz w:val="20"/>
                <w:szCs w:val="20"/>
              </w:rPr>
              <w:t>PE:</w:t>
            </w:r>
          </w:p>
          <w:p w:rsidR="0069725B" w:rsidRDefault="0069725B" w:rsidP="0097523C">
            <w:pPr>
              <w:rPr>
                <w:rFonts w:asciiTheme="minorHAnsi" w:hAnsiTheme="minorHAnsi"/>
                <w:sz w:val="16"/>
                <w:szCs w:val="16"/>
              </w:rPr>
            </w:pPr>
            <w:r>
              <w:rPr>
                <w:rFonts w:asciiTheme="minorHAnsi" w:hAnsiTheme="minorHAnsi"/>
                <w:sz w:val="16"/>
                <w:szCs w:val="16"/>
              </w:rPr>
              <w:t xml:space="preserve">In PE the children will be </w:t>
            </w:r>
            <w:r w:rsidR="004C3278">
              <w:rPr>
                <w:rFonts w:asciiTheme="minorHAnsi" w:hAnsiTheme="minorHAnsi"/>
                <w:sz w:val="16"/>
                <w:szCs w:val="16"/>
              </w:rPr>
              <w:t>working on balls on the ground and a Haka  dance (indoor and outdoor)</w:t>
            </w:r>
          </w:p>
          <w:p w:rsidR="004C3278" w:rsidRDefault="004C3278" w:rsidP="0097523C">
            <w:pPr>
              <w:rPr>
                <w:rFonts w:asciiTheme="minorHAnsi" w:hAnsiTheme="minorHAnsi"/>
                <w:color w:val="00B0F0"/>
                <w:sz w:val="16"/>
                <w:szCs w:val="16"/>
              </w:rPr>
            </w:pPr>
          </w:p>
          <w:p w:rsidR="0097523C" w:rsidRPr="0069725B" w:rsidRDefault="0097523C" w:rsidP="0097523C">
            <w:pPr>
              <w:rPr>
                <w:rFonts w:asciiTheme="minorHAnsi" w:hAnsiTheme="minorHAnsi"/>
                <w:color w:val="00B0F0"/>
                <w:sz w:val="16"/>
                <w:szCs w:val="16"/>
              </w:rPr>
            </w:pPr>
            <w:r w:rsidRPr="0069725B">
              <w:rPr>
                <w:rFonts w:asciiTheme="minorHAnsi" w:hAnsiTheme="minorHAnsi"/>
                <w:color w:val="00B0F0"/>
                <w:sz w:val="16"/>
                <w:szCs w:val="16"/>
              </w:rPr>
              <w:t>During this topic we  will cover the following skills:</w:t>
            </w:r>
          </w:p>
          <w:p w:rsidR="0097523C" w:rsidRDefault="00EE1B00" w:rsidP="009F42DB">
            <w:pPr>
              <w:pStyle w:val="ListParagraph"/>
              <w:numPr>
                <w:ilvl w:val="0"/>
                <w:numId w:val="2"/>
              </w:numPr>
              <w:rPr>
                <w:rFonts w:asciiTheme="minorHAnsi" w:hAnsiTheme="minorHAnsi"/>
                <w:sz w:val="16"/>
                <w:szCs w:val="16"/>
              </w:rPr>
            </w:pPr>
            <w:r>
              <w:rPr>
                <w:rFonts w:asciiTheme="minorHAnsi" w:hAnsiTheme="minorHAnsi"/>
                <w:sz w:val="16"/>
                <w:szCs w:val="16"/>
              </w:rPr>
              <w:t>Experience small-sided and modified competitive invasion games</w:t>
            </w:r>
            <w:r w:rsidR="0097523C" w:rsidRPr="0069725B">
              <w:rPr>
                <w:rFonts w:asciiTheme="minorHAnsi" w:hAnsiTheme="minorHAnsi"/>
                <w:sz w:val="16"/>
                <w:szCs w:val="16"/>
              </w:rPr>
              <w:t>.</w:t>
            </w:r>
          </w:p>
          <w:p w:rsidR="00EE1B00" w:rsidRDefault="00EE1B00" w:rsidP="009F42DB">
            <w:pPr>
              <w:pStyle w:val="ListParagraph"/>
              <w:numPr>
                <w:ilvl w:val="0"/>
                <w:numId w:val="2"/>
              </w:numPr>
              <w:rPr>
                <w:rFonts w:asciiTheme="minorHAnsi" w:hAnsiTheme="minorHAnsi"/>
                <w:sz w:val="16"/>
                <w:szCs w:val="16"/>
              </w:rPr>
            </w:pPr>
            <w:r>
              <w:rPr>
                <w:rFonts w:asciiTheme="minorHAnsi" w:hAnsiTheme="minorHAnsi"/>
                <w:sz w:val="16"/>
                <w:szCs w:val="16"/>
              </w:rPr>
              <w:t>Use and adapt simple tactics.</w:t>
            </w:r>
          </w:p>
          <w:p w:rsidR="00EE1B00" w:rsidRPr="004C3278" w:rsidRDefault="00EE1B00" w:rsidP="009F42DB">
            <w:pPr>
              <w:pStyle w:val="ListParagraph"/>
              <w:numPr>
                <w:ilvl w:val="0"/>
                <w:numId w:val="2"/>
              </w:numPr>
              <w:rPr>
                <w:rFonts w:asciiTheme="minorHAnsi" w:hAnsiTheme="minorHAnsi" w:cstheme="minorHAnsi"/>
                <w:sz w:val="16"/>
                <w:szCs w:val="16"/>
              </w:rPr>
            </w:pPr>
            <w:r w:rsidRPr="004C3278">
              <w:rPr>
                <w:rFonts w:asciiTheme="minorHAnsi" w:hAnsiTheme="minorHAnsi" w:cstheme="minorHAnsi"/>
                <w:sz w:val="16"/>
                <w:szCs w:val="16"/>
              </w:rPr>
              <w:t>Apply simple rules and conventions.</w:t>
            </w:r>
          </w:p>
          <w:p w:rsidR="00EE1B00" w:rsidRDefault="00EE1B00" w:rsidP="009F42DB">
            <w:pPr>
              <w:pStyle w:val="ListParagraph"/>
              <w:numPr>
                <w:ilvl w:val="0"/>
                <w:numId w:val="2"/>
              </w:numPr>
              <w:rPr>
                <w:rFonts w:asciiTheme="minorHAnsi" w:hAnsiTheme="minorHAnsi" w:cstheme="minorHAnsi"/>
                <w:sz w:val="16"/>
                <w:szCs w:val="16"/>
              </w:rPr>
            </w:pPr>
            <w:r w:rsidRPr="004C3278">
              <w:rPr>
                <w:rFonts w:asciiTheme="minorHAnsi" w:hAnsiTheme="minorHAnsi" w:cstheme="minorHAnsi"/>
                <w:sz w:val="16"/>
                <w:szCs w:val="16"/>
              </w:rPr>
              <w:t xml:space="preserve">Work in teams. </w:t>
            </w:r>
          </w:p>
          <w:p w:rsidR="004C3278" w:rsidRDefault="004C3278" w:rsidP="004C3278">
            <w:pPr>
              <w:pStyle w:val="ListParagraph"/>
              <w:numPr>
                <w:ilvl w:val="0"/>
                <w:numId w:val="2"/>
              </w:numPr>
              <w:rPr>
                <w:rFonts w:asciiTheme="minorHAnsi" w:hAnsiTheme="minorHAnsi" w:cstheme="minorHAnsi"/>
                <w:sz w:val="16"/>
                <w:szCs w:val="16"/>
              </w:rPr>
            </w:pPr>
            <w:r w:rsidRPr="004C3278">
              <w:rPr>
                <w:rFonts w:asciiTheme="minorHAnsi" w:hAnsiTheme="minorHAnsi" w:cstheme="minorHAnsi"/>
                <w:sz w:val="16"/>
                <w:szCs w:val="16"/>
              </w:rPr>
              <w:t>Working in unison, mirroring, levels, speed, direction, control and jumping.</w:t>
            </w:r>
          </w:p>
          <w:p w:rsidR="004C3278" w:rsidRPr="004C3278" w:rsidRDefault="004C3278" w:rsidP="004C3278">
            <w:pPr>
              <w:pStyle w:val="ListParagraph"/>
              <w:numPr>
                <w:ilvl w:val="0"/>
                <w:numId w:val="2"/>
              </w:numPr>
              <w:rPr>
                <w:rFonts w:asciiTheme="minorHAnsi" w:hAnsiTheme="minorHAnsi" w:cstheme="minorHAnsi"/>
                <w:sz w:val="16"/>
                <w:szCs w:val="16"/>
              </w:rPr>
            </w:pPr>
            <w:r w:rsidRPr="004C3278">
              <w:rPr>
                <w:rFonts w:asciiTheme="minorHAnsi" w:hAnsiTheme="minorHAnsi" w:cstheme="minorHAnsi"/>
                <w:sz w:val="16"/>
                <w:szCs w:val="16"/>
              </w:rPr>
              <w:t>We will work on turning gestures and action/reaction and formation.</w:t>
            </w:r>
          </w:p>
          <w:p w:rsidR="00317C3B" w:rsidRPr="004C3278" w:rsidRDefault="00317C3B" w:rsidP="004C3278">
            <w:pPr>
              <w:rPr>
                <w:rFonts w:asciiTheme="minorHAnsi" w:hAnsiTheme="minorHAnsi"/>
                <w:sz w:val="16"/>
                <w:szCs w:val="16"/>
              </w:rPr>
            </w:pPr>
          </w:p>
          <w:p w:rsidR="0097523C" w:rsidRPr="003837D1" w:rsidRDefault="0097523C" w:rsidP="0097523C">
            <w:pPr>
              <w:jc w:val="center"/>
              <w:rPr>
                <w:rFonts w:asciiTheme="minorHAnsi" w:hAnsiTheme="minorHAnsi"/>
                <w:b/>
                <w:sz w:val="16"/>
                <w:szCs w:val="16"/>
              </w:rPr>
            </w:pPr>
          </w:p>
        </w:tc>
      </w:tr>
      <w:tr w:rsidR="00597FE2" w:rsidRPr="002156C5" w:rsidTr="00102E59">
        <w:trPr>
          <w:trHeight w:val="1869"/>
        </w:trPr>
        <w:tc>
          <w:tcPr>
            <w:tcW w:w="4248" w:type="dxa"/>
          </w:tcPr>
          <w:p w:rsidR="00553156" w:rsidRDefault="00553156" w:rsidP="00553156">
            <w:pPr>
              <w:rPr>
                <w:rFonts w:asciiTheme="minorHAnsi" w:hAnsiTheme="minorHAnsi"/>
                <w:b/>
                <w:sz w:val="20"/>
                <w:szCs w:val="20"/>
              </w:rPr>
            </w:pPr>
            <w:r>
              <w:rPr>
                <w:rFonts w:asciiTheme="minorHAnsi" w:hAnsiTheme="minorHAnsi"/>
                <w:b/>
                <w:sz w:val="20"/>
                <w:szCs w:val="20"/>
              </w:rPr>
              <w:lastRenderedPageBreak/>
              <w:t>PSHE:</w:t>
            </w:r>
          </w:p>
          <w:p w:rsidR="00B27925" w:rsidRDefault="00553156" w:rsidP="00553156">
            <w:pPr>
              <w:rPr>
                <w:rFonts w:asciiTheme="minorHAnsi" w:hAnsiTheme="minorHAnsi"/>
                <w:sz w:val="16"/>
                <w:szCs w:val="16"/>
              </w:rPr>
            </w:pPr>
            <w:r w:rsidRPr="00E97236">
              <w:rPr>
                <w:rFonts w:asciiTheme="minorHAnsi" w:hAnsiTheme="minorHAnsi"/>
                <w:sz w:val="16"/>
                <w:szCs w:val="16"/>
              </w:rPr>
              <w:t xml:space="preserve">In </w:t>
            </w:r>
            <w:proofErr w:type="gramStart"/>
            <w:r w:rsidRPr="00E97236">
              <w:rPr>
                <w:rFonts w:asciiTheme="minorHAnsi" w:hAnsiTheme="minorHAnsi"/>
                <w:sz w:val="16"/>
                <w:szCs w:val="16"/>
              </w:rPr>
              <w:t>PSHE</w:t>
            </w:r>
            <w:proofErr w:type="gramEnd"/>
            <w:r w:rsidRPr="00E97236">
              <w:rPr>
                <w:rFonts w:asciiTheme="minorHAnsi" w:hAnsiTheme="minorHAnsi"/>
                <w:sz w:val="16"/>
                <w:szCs w:val="16"/>
              </w:rPr>
              <w:t xml:space="preserve"> we will be thinking about </w:t>
            </w:r>
            <w:r w:rsidR="00EE1B00">
              <w:rPr>
                <w:rFonts w:asciiTheme="minorHAnsi" w:hAnsiTheme="minorHAnsi"/>
                <w:sz w:val="16"/>
                <w:szCs w:val="16"/>
              </w:rPr>
              <w:t xml:space="preserve">my friends and family including anti-bullying. </w:t>
            </w:r>
          </w:p>
          <w:p w:rsidR="00553156" w:rsidRPr="00E97236" w:rsidRDefault="00553156" w:rsidP="00553156">
            <w:pPr>
              <w:rPr>
                <w:rFonts w:asciiTheme="minorHAnsi" w:hAnsiTheme="minorHAnsi"/>
                <w:color w:val="00B0F0"/>
                <w:sz w:val="16"/>
                <w:szCs w:val="16"/>
              </w:rPr>
            </w:pPr>
            <w:r w:rsidRPr="00E97236">
              <w:rPr>
                <w:rFonts w:asciiTheme="minorHAnsi" w:hAnsiTheme="minorHAnsi"/>
                <w:color w:val="00B0F0"/>
                <w:sz w:val="16"/>
                <w:szCs w:val="16"/>
              </w:rPr>
              <w:t>We will cover the following skills:</w:t>
            </w:r>
          </w:p>
          <w:p w:rsidR="0097523C" w:rsidRDefault="009E2000" w:rsidP="009F42DB">
            <w:pPr>
              <w:pStyle w:val="ListParagraph"/>
              <w:numPr>
                <w:ilvl w:val="0"/>
                <w:numId w:val="3"/>
              </w:numPr>
              <w:rPr>
                <w:rFonts w:asciiTheme="minorHAnsi" w:hAnsiTheme="minorHAnsi"/>
                <w:sz w:val="16"/>
                <w:szCs w:val="16"/>
              </w:rPr>
            </w:pPr>
            <w:r>
              <w:rPr>
                <w:rFonts w:asciiTheme="minorHAnsi" w:hAnsiTheme="minorHAnsi"/>
                <w:sz w:val="16"/>
                <w:szCs w:val="16"/>
              </w:rPr>
              <w:t xml:space="preserve"> </w:t>
            </w:r>
            <w:r w:rsidR="00EE1B00">
              <w:rPr>
                <w:rFonts w:asciiTheme="minorHAnsi" w:hAnsiTheme="minorHAnsi"/>
                <w:sz w:val="16"/>
                <w:szCs w:val="16"/>
              </w:rPr>
              <w:t>Be able to describe some of the qualities of a good friend.</w:t>
            </w:r>
          </w:p>
          <w:p w:rsidR="00EE1B00" w:rsidRDefault="00EE1B00" w:rsidP="009F42DB">
            <w:pPr>
              <w:pStyle w:val="ListParagraph"/>
              <w:numPr>
                <w:ilvl w:val="0"/>
                <w:numId w:val="3"/>
              </w:numPr>
              <w:rPr>
                <w:rFonts w:asciiTheme="minorHAnsi" w:hAnsiTheme="minorHAnsi"/>
                <w:sz w:val="16"/>
                <w:szCs w:val="16"/>
              </w:rPr>
            </w:pPr>
            <w:r>
              <w:rPr>
                <w:rFonts w:asciiTheme="minorHAnsi" w:hAnsiTheme="minorHAnsi"/>
                <w:sz w:val="16"/>
                <w:szCs w:val="16"/>
              </w:rPr>
              <w:t>Understand and be able to cope with changes in friendship patterns.</w:t>
            </w:r>
          </w:p>
          <w:p w:rsidR="00EE1B00" w:rsidRPr="00E97236" w:rsidRDefault="00EE1B00" w:rsidP="009F42DB">
            <w:pPr>
              <w:pStyle w:val="ListParagraph"/>
              <w:numPr>
                <w:ilvl w:val="0"/>
                <w:numId w:val="3"/>
              </w:numPr>
              <w:rPr>
                <w:rFonts w:asciiTheme="minorHAnsi" w:hAnsiTheme="minorHAnsi"/>
                <w:sz w:val="16"/>
                <w:szCs w:val="16"/>
              </w:rPr>
            </w:pPr>
            <w:r>
              <w:rPr>
                <w:rFonts w:asciiTheme="minorHAnsi" w:hAnsiTheme="minorHAnsi"/>
                <w:sz w:val="16"/>
                <w:szCs w:val="16"/>
              </w:rPr>
              <w:t xml:space="preserve">Be able to identify similarities and differences between themselves and their peers. </w:t>
            </w:r>
          </w:p>
        </w:tc>
        <w:tc>
          <w:tcPr>
            <w:tcW w:w="5670" w:type="dxa"/>
            <w:gridSpan w:val="4"/>
          </w:tcPr>
          <w:p w:rsidR="0097523C" w:rsidRDefault="0097523C" w:rsidP="0097523C">
            <w:pPr>
              <w:rPr>
                <w:rFonts w:asciiTheme="minorHAnsi" w:hAnsiTheme="minorHAnsi"/>
                <w:b/>
                <w:sz w:val="20"/>
                <w:szCs w:val="20"/>
              </w:rPr>
            </w:pPr>
            <w:r>
              <w:rPr>
                <w:rFonts w:asciiTheme="minorHAnsi" w:hAnsiTheme="minorHAnsi"/>
                <w:b/>
                <w:sz w:val="20"/>
                <w:szCs w:val="20"/>
              </w:rPr>
              <w:t>French:</w:t>
            </w:r>
          </w:p>
          <w:p w:rsidR="00B27925" w:rsidRDefault="0097523C" w:rsidP="0097523C">
            <w:pPr>
              <w:rPr>
                <w:rFonts w:asciiTheme="minorHAnsi" w:hAnsiTheme="minorHAnsi"/>
                <w:sz w:val="16"/>
                <w:szCs w:val="16"/>
              </w:rPr>
            </w:pPr>
            <w:r w:rsidRPr="001D1DE2">
              <w:rPr>
                <w:rFonts w:asciiTheme="minorHAnsi" w:hAnsiTheme="minorHAnsi"/>
                <w:sz w:val="16"/>
                <w:szCs w:val="16"/>
              </w:rPr>
              <w:t xml:space="preserve">In </w:t>
            </w:r>
            <w:r>
              <w:rPr>
                <w:rFonts w:asciiTheme="minorHAnsi" w:hAnsiTheme="minorHAnsi"/>
                <w:sz w:val="16"/>
                <w:szCs w:val="16"/>
              </w:rPr>
              <w:t>French</w:t>
            </w:r>
            <w:r w:rsidRPr="001D1DE2">
              <w:rPr>
                <w:rFonts w:asciiTheme="minorHAnsi" w:hAnsiTheme="minorHAnsi"/>
                <w:sz w:val="16"/>
                <w:szCs w:val="16"/>
              </w:rPr>
              <w:t xml:space="preserve"> th</w:t>
            </w:r>
            <w:r w:rsidR="00B27925">
              <w:rPr>
                <w:rFonts w:asciiTheme="minorHAnsi" w:hAnsiTheme="minorHAnsi"/>
                <w:sz w:val="16"/>
                <w:szCs w:val="16"/>
              </w:rPr>
              <w:t xml:space="preserve">e children will </w:t>
            </w:r>
            <w:r w:rsidR="009B496E">
              <w:rPr>
                <w:rFonts w:asciiTheme="minorHAnsi" w:hAnsiTheme="minorHAnsi"/>
                <w:sz w:val="16"/>
                <w:szCs w:val="16"/>
              </w:rPr>
              <w:t xml:space="preserve">be using </w:t>
            </w:r>
            <w:proofErr w:type="spellStart"/>
            <w:r w:rsidR="009B496E">
              <w:rPr>
                <w:rFonts w:asciiTheme="minorHAnsi" w:hAnsiTheme="minorHAnsi"/>
                <w:sz w:val="16"/>
                <w:szCs w:val="16"/>
              </w:rPr>
              <w:t>Rigalo</w:t>
            </w:r>
            <w:proofErr w:type="spellEnd"/>
            <w:r w:rsidR="009B496E">
              <w:rPr>
                <w:rFonts w:asciiTheme="minorHAnsi" w:hAnsiTheme="minorHAnsi"/>
                <w:sz w:val="16"/>
                <w:szCs w:val="16"/>
              </w:rPr>
              <w:t xml:space="preserve"> to</w:t>
            </w:r>
          </w:p>
          <w:p w:rsidR="00B27925" w:rsidRDefault="00B27925" w:rsidP="0097523C">
            <w:pPr>
              <w:rPr>
                <w:rFonts w:asciiTheme="minorHAnsi" w:hAnsiTheme="minorHAnsi"/>
                <w:sz w:val="16"/>
                <w:szCs w:val="16"/>
              </w:rPr>
            </w:pPr>
          </w:p>
          <w:p w:rsidR="009F42DB" w:rsidRDefault="00B27925" w:rsidP="0097523C">
            <w:pPr>
              <w:rPr>
                <w:rFonts w:asciiTheme="minorHAnsi" w:hAnsiTheme="minorHAnsi"/>
                <w:color w:val="00B0F0"/>
                <w:sz w:val="16"/>
                <w:szCs w:val="16"/>
              </w:rPr>
            </w:pPr>
            <w:r>
              <w:rPr>
                <w:rFonts w:asciiTheme="minorHAnsi" w:hAnsiTheme="minorHAnsi"/>
                <w:color w:val="00B0F0"/>
                <w:sz w:val="16"/>
                <w:szCs w:val="16"/>
              </w:rPr>
              <w:t xml:space="preserve"> C</w:t>
            </w:r>
            <w:r w:rsidR="0097523C">
              <w:rPr>
                <w:rFonts w:asciiTheme="minorHAnsi" w:hAnsiTheme="minorHAnsi"/>
                <w:color w:val="00B0F0"/>
                <w:sz w:val="16"/>
                <w:szCs w:val="16"/>
              </w:rPr>
              <w:t>over the following skills</w:t>
            </w:r>
          </w:p>
          <w:p w:rsidR="0097523C" w:rsidRDefault="0097523C" w:rsidP="0097523C">
            <w:pPr>
              <w:rPr>
                <w:rFonts w:asciiTheme="minorHAnsi" w:hAnsiTheme="minorHAnsi"/>
                <w:color w:val="00B0F0"/>
                <w:sz w:val="16"/>
                <w:szCs w:val="16"/>
              </w:rPr>
            </w:pPr>
            <w:r>
              <w:rPr>
                <w:rFonts w:asciiTheme="minorHAnsi" w:hAnsiTheme="minorHAnsi"/>
                <w:color w:val="00B0F0"/>
                <w:sz w:val="16"/>
                <w:szCs w:val="16"/>
              </w:rPr>
              <w:t>:</w:t>
            </w:r>
          </w:p>
          <w:p w:rsidR="0097523C" w:rsidRDefault="0097523C" w:rsidP="009F42DB">
            <w:pPr>
              <w:pStyle w:val="ListParagraph"/>
              <w:numPr>
                <w:ilvl w:val="0"/>
                <w:numId w:val="3"/>
              </w:numPr>
              <w:rPr>
                <w:rFonts w:asciiTheme="minorHAnsi" w:hAnsiTheme="minorHAnsi"/>
                <w:sz w:val="16"/>
                <w:szCs w:val="16"/>
              </w:rPr>
            </w:pPr>
            <w:r>
              <w:rPr>
                <w:rFonts w:asciiTheme="minorHAnsi" w:hAnsiTheme="minorHAnsi"/>
                <w:sz w:val="16"/>
                <w:szCs w:val="16"/>
              </w:rPr>
              <w:t xml:space="preserve"> </w:t>
            </w:r>
            <w:r w:rsidR="00D833D1">
              <w:rPr>
                <w:rFonts w:asciiTheme="minorHAnsi" w:hAnsiTheme="minorHAnsi"/>
                <w:sz w:val="16"/>
                <w:szCs w:val="16"/>
              </w:rPr>
              <w:t>Learn new</w:t>
            </w:r>
            <w:r w:rsidR="009F42DB">
              <w:rPr>
                <w:rFonts w:asciiTheme="minorHAnsi" w:hAnsiTheme="minorHAnsi"/>
                <w:sz w:val="16"/>
                <w:szCs w:val="16"/>
              </w:rPr>
              <w:t xml:space="preserve"> French vocabular</w:t>
            </w:r>
            <w:r w:rsidR="00D833D1">
              <w:rPr>
                <w:rFonts w:asciiTheme="minorHAnsi" w:hAnsiTheme="minorHAnsi"/>
                <w:sz w:val="16"/>
                <w:szCs w:val="16"/>
              </w:rPr>
              <w:t>y through conversation and interaction.</w:t>
            </w:r>
          </w:p>
          <w:p w:rsidR="009B496E" w:rsidRPr="00501386" w:rsidRDefault="009B496E" w:rsidP="009F42DB">
            <w:pPr>
              <w:pStyle w:val="ListParagraph"/>
              <w:numPr>
                <w:ilvl w:val="0"/>
                <w:numId w:val="3"/>
              </w:numPr>
              <w:rPr>
                <w:rFonts w:asciiTheme="minorHAnsi" w:hAnsiTheme="minorHAnsi"/>
                <w:sz w:val="16"/>
                <w:szCs w:val="16"/>
              </w:rPr>
            </w:pPr>
            <w:r>
              <w:rPr>
                <w:rFonts w:asciiTheme="minorHAnsi" w:hAnsiTheme="minorHAnsi"/>
                <w:sz w:val="16"/>
                <w:szCs w:val="16"/>
              </w:rPr>
              <w:t>Identify and use vocabulary related to colours, numbers, animals</w:t>
            </w:r>
            <w:r w:rsidR="003E06DE">
              <w:rPr>
                <w:rFonts w:asciiTheme="minorHAnsi" w:hAnsiTheme="minorHAnsi"/>
                <w:sz w:val="16"/>
                <w:szCs w:val="16"/>
              </w:rPr>
              <w:t>, family</w:t>
            </w:r>
            <w:r>
              <w:rPr>
                <w:rFonts w:asciiTheme="minorHAnsi" w:hAnsiTheme="minorHAnsi"/>
                <w:sz w:val="16"/>
                <w:szCs w:val="16"/>
              </w:rPr>
              <w:t xml:space="preserve"> and everyday objects.</w:t>
            </w:r>
          </w:p>
        </w:tc>
        <w:tc>
          <w:tcPr>
            <w:tcW w:w="4030" w:type="dxa"/>
            <w:shd w:val="clear" w:color="auto" w:fill="auto"/>
          </w:tcPr>
          <w:p w:rsidR="00102E59" w:rsidRPr="00D44629" w:rsidRDefault="00102E59" w:rsidP="0097523C">
            <w:pPr>
              <w:rPr>
                <w:rFonts w:asciiTheme="minorHAnsi" w:hAnsiTheme="minorHAnsi"/>
                <w:sz w:val="16"/>
                <w:szCs w:val="16"/>
              </w:rPr>
            </w:pPr>
            <w:r>
              <w:rPr>
                <w:rFonts w:asciiTheme="minorHAnsi" w:hAnsiTheme="minorHAnsi"/>
                <w:sz w:val="16"/>
                <w:szCs w:val="16"/>
              </w:rPr>
              <w:t xml:space="preserve"> </w:t>
            </w:r>
          </w:p>
        </w:tc>
      </w:tr>
    </w:tbl>
    <w:p w:rsidR="002123D8" w:rsidRPr="002156C5" w:rsidRDefault="002123D8" w:rsidP="003837D1">
      <w:pPr>
        <w:jc w:val="center"/>
        <w:rPr>
          <w:rFonts w:asciiTheme="minorHAnsi" w:hAnsiTheme="minorHAnsi"/>
        </w:rPr>
      </w:pPr>
    </w:p>
    <w:sectPr w:rsidR="002123D8" w:rsidRPr="002156C5" w:rsidSect="00AE1152">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2FF" w:rsidRDefault="004842FF" w:rsidP="006E1AAE">
      <w:r>
        <w:separator/>
      </w:r>
    </w:p>
  </w:endnote>
  <w:endnote w:type="continuationSeparator" w:id="0">
    <w:p w:rsidR="004842FF" w:rsidRDefault="004842FF" w:rsidP="006E1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2FF" w:rsidRDefault="004842FF" w:rsidP="006E1AAE">
      <w:r>
        <w:separator/>
      </w:r>
    </w:p>
  </w:footnote>
  <w:footnote w:type="continuationSeparator" w:id="0">
    <w:p w:rsidR="004842FF" w:rsidRDefault="004842FF" w:rsidP="006E1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AAE" w:rsidRDefault="006E1AAE">
    <w:pPr>
      <w:pStyle w:val="Header"/>
    </w:pPr>
    <w:r>
      <w:rPr>
        <w:noProof/>
        <w:lang w:eastAsia="en-GB"/>
      </w:rPr>
      <w:drawing>
        <wp:anchor distT="0" distB="0" distL="0" distR="0" simplePos="0" relativeHeight="251658240" behindDoc="0" locked="0" layoutInCell="1" allowOverlap="1">
          <wp:simplePos x="0" y="0"/>
          <wp:positionH relativeFrom="margin">
            <wp:align>left</wp:align>
          </wp:positionH>
          <wp:positionV relativeFrom="paragraph">
            <wp:posOffset>-86360</wp:posOffset>
          </wp:positionV>
          <wp:extent cx="1052195" cy="951230"/>
          <wp:effectExtent l="0" t="0" r="0"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951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ACE"/>
    <w:multiLevelType w:val="hybridMultilevel"/>
    <w:tmpl w:val="9104D3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4607F7"/>
    <w:multiLevelType w:val="hybridMultilevel"/>
    <w:tmpl w:val="A378C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FF5174"/>
    <w:multiLevelType w:val="multilevel"/>
    <w:tmpl w:val="3046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E9567D"/>
    <w:multiLevelType w:val="hybridMultilevel"/>
    <w:tmpl w:val="9EDCD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B31BA8"/>
    <w:multiLevelType w:val="hybridMultilevel"/>
    <w:tmpl w:val="6AD03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51C3F03"/>
    <w:multiLevelType w:val="hybridMultilevel"/>
    <w:tmpl w:val="1570EE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468F0FC1"/>
    <w:multiLevelType w:val="hybridMultilevel"/>
    <w:tmpl w:val="49D27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FC26DF"/>
    <w:multiLevelType w:val="hybridMultilevel"/>
    <w:tmpl w:val="BE0E9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E442CC"/>
    <w:multiLevelType w:val="hybridMultilevel"/>
    <w:tmpl w:val="9D9E4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2A734B7"/>
    <w:multiLevelType w:val="hybridMultilevel"/>
    <w:tmpl w:val="FD52C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8"/>
  </w:num>
  <w:num w:numId="6">
    <w:abstractNumId w:val="4"/>
  </w:num>
  <w:num w:numId="7">
    <w:abstractNumId w:val="7"/>
  </w:num>
  <w:num w:numId="8">
    <w:abstractNumId w:val="3"/>
  </w:num>
  <w:num w:numId="9">
    <w:abstractNumId w:val="9"/>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152"/>
    <w:rsid w:val="000132F1"/>
    <w:rsid w:val="0001654E"/>
    <w:rsid w:val="00023764"/>
    <w:rsid w:val="00024FF6"/>
    <w:rsid w:val="00025A38"/>
    <w:rsid w:val="00025FDA"/>
    <w:rsid w:val="00026946"/>
    <w:rsid w:val="00040289"/>
    <w:rsid w:val="0004252A"/>
    <w:rsid w:val="00047375"/>
    <w:rsid w:val="00047CFB"/>
    <w:rsid w:val="0005123D"/>
    <w:rsid w:val="00052570"/>
    <w:rsid w:val="00053956"/>
    <w:rsid w:val="000568D1"/>
    <w:rsid w:val="00083083"/>
    <w:rsid w:val="000A110A"/>
    <w:rsid w:val="000D74B2"/>
    <w:rsid w:val="000E00BF"/>
    <w:rsid w:val="000F4E11"/>
    <w:rsid w:val="00102E59"/>
    <w:rsid w:val="00103DE9"/>
    <w:rsid w:val="00111DDD"/>
    <w:rsid w:val="00124FA5"/>
    <w:rsid w:val="00140263"/>
    <w:rsid w:val="0014111F"/>
    <w:rsid w:val="0015315A"/>
    <w:rsid w:val="001712D7"/>
    <w:rsid w:val="0019350D"/>
    <w:rsid w:val="001C1CA0"/>
    <w:rsid w:val="001D11BF"/>
    <w:rsid w:val="001D1DA3"/>
    <w:rsid w:val="001D1DE2"/>
    <w:rsid w:val="001E3B06"/>
    <w:rsid w:val="00200EED"/>
    <w:rsid w:val="00202E68"/>
    <w:rsid w:val="002123D8"/>
    <w:rsid w:val="002156C5"/>
    <w:rsid w:val="00230D18"/>
    <w:rsid w:val="002312CB"/>
    <w:rsid w:val="00245841"/>
    <w:rsid w:val="00264CBA"/>
    <w:rsid w:val="0027195D"/>
    <w:rsid w:val="002A4635"/>
    <w:rsid w:val="002C392A"/>
    <w:rsid w:val="002C5844"/>
    <w:rsid w:val="002C6694"/>
    <w:rsid w:val="002C67F5"/>
    <w:rsid w:val="002F3DCD"/>
    <w:rsid w:val="00300868"/>
    <w:rsid w:val="00306D86"/>
    <w:rsid w:val="00317C3B"/>
    <w:rsid w:val="00321647"/>
    <w:rsid w:val="00330E2D"/>
    <w:rsid w:val="00333367"/>
    <w:rsid w:val="00333588"/>
    <w:rsid w:val="00344370"/>
    <w:rsid w:val="00345C59"/>
    <w:rsid w:val="00365DAA"/>
    <w:rsid w:val="0037511F"/>
    <w:rsid w:val="003837D1"/>
    <w:rsid w:val="003B72EC"/>
    <w:rsid w:val="003E06DE"/>
    <w:rsid w:val="003E45F6"/>
    <w:rsid w:val="00444589"/>
    <w:rsid w:val="004509A6"/>
    <w:rsid w:val="00462CCE"/>
    <w:rsid w:val="00473B1D"/>
    <w:rsid w:val="00477436"/>
    <w:rsid w:val="00482B1E"/>
    <w:rsid w:val="004842FF"/>
    <w:rsid w:val="004C3278"/>
    <w:rsid w:val="004C5586"/>
    <w:rsid w:val="004C7F9D"/>
    <w:rsid w:val="004D125D"/>
    <w:rsid w:val="004E2D90"/>
    <w:rsid w:val="004E7226"/>
    <w:rsid w:val="004F0FCF"/>
    <w:rsid w:val="00501386"/>
    <w:rsid w:val="00501BFA"/>
    <w:rsid w:val="0052725A"/>
    <w:rsid w:val="00533F9D"/>
    <w:rsid w:val="00553156"/>
    <w:rsid w:val="00595416"/>
    <w:rsid w:val="00597FE2"/>
    <w:rsid w:val="005B4904"/>
    <w:rsid w:val="005C1282"/>
    <w:rsid w:val="005C280D"/>
    <w:rsid w:val="005C41AB"/>
    <w:rsid w:val="005E6FFA"/>
    <w:rsid w:val="005F1734"/>
    <w:rsid w:val="0060010D"/>
    <w:rsid w:val="00607AC3"/>
    <w:rsid w:val="00615176"/>
    <w:rsid w:val="00616F2C"/>
    <w:rsid w:val="0062166D"/>
    <w:rsid w:val="00631A7C"/>
    <w:rsid w:val="00635567"/>
    <w:rsid w:val="00637131"/>
    <w:rsid w:val="0064232E"/>
    <w:rsid w:val="0065288F"/>
    <w:rsid w:val="006606DB"/>
    <w:rsid w:val="006628E5"/>
    <w:rsid w:val="00670CB9"/>
    <w:rsid w:val="00674701"/>
    <w:rsid w:val="0068027F"/>
    <w:rsid w:val="006915A4"/>
    <w:rsid w:val="0069725B"/>
    <w:rsid w:val="006A3B86"/>
    <w:rsid w:val="006A57A1"/>
    <w:rsid w:val="006E1AAE"/>
    <w:rsid w:val="006F25D5"/>
    <w:rsid w:val="007120D0"/>
    <w:rsid w:val="007264F4"/>
    <w:rsid w:val="0072650B"/>
    <w:rsid w:val="0077255B"/>
    <w:rsid w:val="00783AF2"/>
    <w:rsid w:val="00787DC0"/>
    <w:rsid w:val="00787EC5"/>
    <w:rsid w:val="007B5786"/>
    <w:rsid w:val="007C571E"/>
    <w:rsid w:val="007C714A"/>
    <w:rsid w:val="007C79CB"/>
    <w:rsid w:val="007D216A"/>
    <w:rsid w:val="007E5337"/>
    <w:rsid w:val="00805C28"/>
    <w:rsid w:val="008136E1"/>
    <w:rsid w:val="008154A8"/>
    <w:rsid w:val="0084070F"/>
    <w:rsid w:val="00846888"/>
    <w:rsid w:val="00846D16"/>
    <w:rsid w:val="00855917"/>
    <w:rsid w:val="00877723"/>
    <w:rsid w:val="00890A45"/>
    <w:rsid w:val="008C15C7"/>
    <w:rsid w:val="008D37A6"/>
    <w:rsid w:val="008D37AC"/>
    <w:rsid w:val="008D5887"/>
    <w:rsid w:val="00905A6C"/>
    <w:rsid w:val="00906572"/>
    <w:rsid w:val="00925335"/>
    <w:rsid w:val="00937FD3"/>
    <w:rsid w:val="009500A6"/>
    <w:rsid w:val="0096095C"/>
    <w:rsid w:val="00962175"/>
    <w:rsid w:val="0097523C"/>
    <w:rsid w:val="0098103E"/>
    <w:rsid w:val="009870E5"/>
    <w:rsid w:val="00990CE2"/>
    <w:rsid w:val="009A19E1"/>
    <w:rsid w:val="009A5759"/>
    <w:rsid w:val="009A7EC9"/>
    <w:rsid w:val="009B496E"/>
    <w:rsid w:val="009C3CE8"/>
    <w:rsid w:val="009D2F6E"/>
    <w:rsid w:val="009E10A1"/>
    <w:rsid w:val="009E2000"/>
    <w:rsid w:val="009F0108"/>
    <w:rsid w:val="009F42DB"/>
    <w:rsid w:val="00A0702A"/>
    <w:rsid w:val="00A141AF"/>
    <w:rsid w:val="00A1782B"/>
    <w:rsid w:val="00A34A47"/>
    <w:rsid w:val="00A5302A"/>
    <w:rsid w:val="00A56C8A"/>
    <w:rsid w:val="00A67712"/>
    <w:rsid w:val="00A86B72"/>
    <w:rsid w:val="00AA1DEE"/>
    <w:rsid w:val="00AB1951"/>
    <w:rsid w:val="00AC510B"/>
    <w:rsid w:val="00AD548B"/>
    <w:rsid w:val="00AE06CD"/>
    <w:rsid w:val="00AE1152"/>
    <w:rsid w:val="00AE495C"/>
    <w:rsid w:val="00AF4856"/>
    <w:rsid w:val="00B152B5"/>
    <w:rsid w:val="00B179F4"/>
    <w:rsid w:val="00B2009D"/>
    <w:rsid w:val="00B27925"/>
    <w:rsid w:val="00B30992"/>
    <w:rsid w:val="00B32AC2"/>
    <w:rsid w:val="00B5054E"/>
    <w:rsid w:val="00B520F1"/>
    <w:rsid w:val="00B631A2"/>
    <w:rsid w:val="00BA3E01"/>
    <w:rsid w:val="00BA3E43"/>
    <w:rsid w:val="00BB1A0E"/>
    <w:rsid w:val="00BB1E20"/>
    <w:rsid w:val="00BB4CFC"/>
    <w:rsid w:val="00BD7B49"/>
    <w:rsid w:val="00BE12EF"/>
    <w:rsid w:val="00BE2163"/>
    <w:rsid w:val="00BE4542"/>
    <w:rsid w:val="00BF2298"/>
    <w:rsid w:val="00BF338A"/>
    <w:rsid w:val="00C03141"/>
    <w:rsid w:val="00C060E6"/>
    <w:rsid w:val="00C26292"/>
    <w:rsid w:val="00C42C74"/>
    <w:rsid w:val="00C437EF"/>
    <w:rsid w:val="00C5169E"/>
    <w:rsid w:val="00C75291"/>
    <w:rsid w:val="00C80BD8"/>
    <w:rsid w:val="00C82A83"/>
    <w:rsid w:val="00C952E6"/>
    <w:rsid w:val="00CA007B"/>
    <w:rsid w:val="00CA2AE8"/>
    <w:rsid w:val="00CA553C"/>
    <w:rsid w:val="00CB3EFB"/>
    <w:rsid w:val="00CB79FB"/>
    <w:rsid w:val="00CD28B1"/>
    <w:rsid w:val="00CD723D"/>
    <w:rsid w:val="00CE453C"/>
    <w:rsid w:val="00CF0268"/>
    <w:rsid w:val="00D04AEB"/>
    <w:rsid w:val="00D0535D"/>
    <w:rsid w:val="00D1313C"/>
    <w:rsid w:val="00D13B56"/>
    <w:rsid w:val="00D31076"/>
    <w:rsid w:val="00D35D84"/>
    <w:rsid w:val="00D402DC"/>
    <w:rsid w:val="00D4228D"/>
    <w:rsid w:val="00D43DC7"/>
    <w:rsid w:val="00D44629"/>
    <w:rsid w:val="00D4543B"/>
    <w:rsid w:val="00D54282"/>
    <w:rsid w:val="00D72FA9"/>
    <w:rsid w:val="00D82130"/>
    <w:rsid w:val="00D833D1"/>
    <w:rsid w:val="00DA1A43"/>
    <w:rsid w:val="00DB0D92"/>
    <w:rsid w:val="00DC327D"/>
    <w:rsid w:val="00DD0811"/>
    <w:rsid w:val="00DE7743"/>
    <w:rsid w:val="00DF01FB"/>
    <w:rsid w:val="00E02AB4"/>
    <w:rsid w:val="00E10C79"/>
    <w:rsid w:val="00E17335"/>
    <w:rsid w:val="00E229C0"/>
    <w:rsid w:val="00E23E83"/>
    <w:rsid w:val="00E24288"/>
    <w:rsid w:val="00E24A00"/>
    <w:rsid w:val="00E41B19"/>
    <w:rsid w:val="00E55FD8"/>
    <w:rsid w:val="00E62AF7"/>
    <w:rsid w:val="00E71298"/>
    <w:rsid w:val="00E832F3"/>
    <w:rsid w:val="00E97236"/>
    <w:rsid w:val="00EA022A"/>
    <w:rsid w:val="00EC2AA3"/>
    <w:rsid w:val="00EC382D"/>
    <w:rsid w:val="00EC4169"/>
    <w:rsid w:val="00EC6D25"/>
    <w:rsid w:val="00EE1B00"/>
    <w:rsid w:val="00EE76DE"/>
    <w:rsid w:val="00F035C0"/>
    <w:rsid w:val="00F058F0"/>
    <w:rsid w:val="00F33B96"/>
    <w:rsid w:val="00F33BC3"/>
    <w:rsid w:val="00F345C8"/>
    <w:rsid w:val="00F35E81"/>
    <w:rsid w:val="00F36B67"/>
    <w:rsid w:val="00F42370"/>
    <w:rsid w:val="00F73150"/>
    <w:rsid w:val="00F75BF3"/>
    <w:rsid w:val="00F86497"/>
    <w:rsid w:val="00F93AA3"/>
    <w:rsid w:val="00F97B6C"/>
    <w:rsid w:val="00FB105F"/>
    <w:rsid w:val="00FC1E0F"/>
    <w:rsid w:val="00FC4807"/>
    <w:rsid w:val="00FC5A3B"/>
    <w:rsid w:val="00FC6224"/>
    <w:rsid w:val="00FD5B63"/>
    <w:rsid w:val="00FD6086"/>
    <w:rsid w:val="00FF3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5:docId w15:val="{36BDE932-1CC3-42F9-A7AF-B272F3D3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33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AE1152"/>
    <w:pPr>
      <w:jc w:val="center"/>
    </w:pPr>
    <w:rPr>
      <w:rFonts w:ascii="Comic Sans MS" w:eastAsia="Times New Roman" w:hAnsi="Comic Sans MS"/>
      <w:b/>
      <w:bCs/>
      <w:sz w:val="20"/>
      <w:szCs w:val="24"/>
    </w:rPr>
  </w:style>
  <w:style w:type="character" w:customStyle="1" w:styleId="TitleChar">
    <w:name w:val="Title Char"/>
    <w:basedOn w:val="DefaultParagraphFont"/>
    <w:link w:val="Title"/>
    <w:uiPriority w:val="99"/>
    <w:locked/>
    <w:rsid w:val="00AE1152"/>
    <w:rPr>
      <w:rFonts w:ascii="Comic Sans MS" w:hAnsi="Comic Sans MS" w:cs="Times New Roman"/>
      <w:b/>
      <w:bCs/>
      <w:sz w:val="24"/>
      <w:szCs w:val="24"/>
    </w:rPr>
  </w:style>
  <w:style w:type="table" w:styleId="TableGrid">
    <w:name w:val="Table Grid"/>
    <w:basedOn w:val="TableNormal"/>
    <w:uiPriority w:val="59"/>
    <w:rsid w:val="00AE115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1282"/>
    <w:pPr>
      <w:ind w:left="720"/>
      <w:contextualSpacing/>
    </w:pPr>
  </w:style>
  <w:style w:type="paragraph" w:styleId="BalloonText">
    <w:name w:val="Balloon Text"/>
    <w:basedOn w:val="Normal"/>
    <w:link w:val="BalloonTextChar"/>
    <w:uiPriority w:val="99"/>
    <w:semiHidden/>
    <w:rsid w:val="00B520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20F1"/>
    <w:rPr>
      <w:rFonts w:ascii="Tahoma" w:hAnsi="Tahoma" w:cs="Tahoma"/>
      <w:sz w:val="16"/>
      <w:szCs w:val="16"/>
    </w:rPr>
  </w:style>
  <w:style w:type="paragraph" w:styleId="NormalWeb">
    <w:name w:val="Normal (Web)"/>
    <w:basedOn w:val="Normal"/>
    <w:uiPriority w:val="99"/>
    <w:semiHidden/>
    <w:rsid w:val="00103DE9"/>
    <w:pPr>
      <w:spacing w:before="100" w:beforeAutospacing="1" w:after="100" w:afterAutospacing="1"/>
    </w:pPr>
    <w:rPr>
      <w:rFonts w:ascii="Times New Roman" w:eastAsia="Times New Roman" w:hAnsi="Times New Roman"/>
      <w:sz w:val="24"/>
      <w:szCs w:val="24"/>
      <w:lang w:eastAsia="en-GB"/>
    </w:rPr>
  </w:style>
  <w:style w:type="paragraph" w:styleId="NoSpacing">
    <w:name w:val="No Spacing"/>
    <w:uiPriority w:val="1"/>
    <w:qFormat/>
    <w:rsid w:val="00103DE9"/>
    <w:rPr>
      <w:lang w:eastAsia="en-US"/>
    </w:rPr>
  </w:style>
  <w:style w:type="character" w:customStyle="1" w:styleId="apple-converted-space">
    <w:name w:val="apple-converted-space"/>
    <w:basedOn w:val="DefaultParagraphFont"/>
    <w:uiPriority w:val="99"/>
    <w:rsid w:val="00103DE9"/>
    <w:rPr>
      <w:rFonts w:cs="Times New Roman"/>
    </w:rPr>
  </w:style>
  <w:style w:type="paragraph" w:styleId="Header">
    <w:name w:val="header"/>
    <w:basedOn w:val="Normal"/>
    <w:link w:val="HeaderChar"/>
    <w:uiPriority w:val="99"/>
    <w:unhideWhenUsed/>
    <w:rsid w:val="006E1AAE"/>
    <w:pPr>
      <w:tabs>
        <w:tab w:val="center" w:pos="4513"/>
        <w:tab w:val="right" w:pos="9026"/>
      </w:tabs>
    </w:pPr>
  </w:style>
  <w:style w:type="character" w:customStyle="1" w:styleId="HeaderChar">
    <w:name w:val="Header Char"/>
    <w:basedOn w:val="DefaultParagraphFont"/>
    <w:link w:val="Header"/>
    <w:uiPriority w:val="99"/>
    <w:rsid w:val="006E1AAE"/>
    <w:rPr>
      <w:lang w:eastAsia="en-US"/>
    </w:rPr>
  </w:style>
  <w:style w:type="paragraph" w:styleId="Footer">
    <w:name w:val="footer"/>
    <w:basedOn w:val="Normal"/>
    <w:link w:val="FooterChar"/>
    <w:uiPriority w:val="99"/>
    <w:unhideWhenUsed/>
    <w:rsid w:val="006E1AAE"/>
    <w:pPr>
      <w:tabs>
        <w:tab w:val="center" w:pos="4513"/>
        <w:tab w:val="right" w:pos="9026"/>
      </w:tabs>
    </w:pPr>
  </w:style>
  <w:style w:type="character" w:customStyle="1" w:styleId="FooterChar">
    <w:name w:val="Footer Char"/>
    <w:basedOn w:val="DefaultParagraphFont"/>
    <w:link w:val="Footer"/>
    <w:uiPriority w:val="99"/>
    <w:rsid w:val="006E1AAE"/>
    <w:rPr>
      <w:lang w:eastAsia="en-US"/>
    </w:rPr>
  </w:style>
  <w:style w:type="paragraph" w:styleId="Subtitle">
    <w:name w:val="Subtitle"/>
    <w:basedOn w:val="Normal"/>
    <w:next w:val="Normal"/>
    <w:link w:val="SubtitleChar"/>
    <w:qFormat/>
    <w:locked/>
    <w:rsid w:val="00C2629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26292"/>
    <w:rPr>
      <w:rFonts w:asciiTheme="minorHAnsi" w:eastAsiaTheme="minorEastAsia" w:hAnsiTheme="minorHAnsi" w:cstheme="minorBidi"/>
      <w:color w:val="5A5A5A" w:themeColor="text1" w:themeTint="A5"/>
      <w:spacing w:val="15"/>
      <w:lang w:eastAsia="en-US"/>
    </w:rPr>
  </w:style>
  <w:style w:type="paragraph" w:customStyle="1" w:styleId="Default">
    <w:name w:val="Default"/>
    <w:rsid w:val="00846D16"/>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40880">
      <w:bodyDiv w:val="1"/>
      <w:marLeft w:val="0"/>
      <w:marRight w:val="0"/>
      <w:marTop w:val="0"/>
      <w:marBottom w:val="0"/>
      <w:divBdr>
        <w:top w:val="none" w:sz="0" w:space="0" w:color="auto"/>
        <w:left w:val="none" w:sz="0" w:space="0" w:color="auto"/>
        <w:bottom w:val="none" w:sz="0" w:space="0" w:color="auto"/>
        <w:right w:val="none" w:sz="0" w:space="0" w:color="auto"/>
      </w:divBdr>
    </w:div>
    <w:div w:id="115758459">
      <w:bodyDiv w:val="1"/>
      <w:marLeft w:val="0"/>
      <w:marRight w:val="0"/>
      <w:marTop w:val="0"/>
      <w:marBottom w:val="0"/>
      <w:divBdr>
        <w:top w:val="none" w:sz="0" w:space="0" w:color="auto"/>
        <w:left w:val="none" w:sz="0" w:space="0" w:color="auto"/>
        <w:bottom w:val="none" w:sz="0" w:space="0" w:color="auto"/>
        <w:right w:val="none" w:sz="0" w:space="0" w:color="auto"/>
      </w:divBdr>
    </w:div>
    <w:div w:id="221257679">
      <w:bodyDiv w:val="1"/>
      <w:marLeft w:val="0"/>
      <w:marRight w:val="0"/>
      <w:marTop w:val="0"/>
      <w:marBottom w:val="0"/>
      <w:divBdr>
        <w:top w:val="none" w:sz="0" w:space="0" w:color="auto"/>
        <w:left w:val="none" w:sz="0" w:space="0" w:color="auto"/>
        <w:bottom w:val="none" w:sz="0" w:space="0" w:color="auto"/>
        <w:right w:val="none" w:sz="0" w:space="0" w:color="auto"/>
      </w:divBdr>
    </w:div>
    <w:div w:id="346098378">
      <w:bodyDiv w:val="1"/>
      <w:marLeft w:val="0"/>
      <w:marRight w:val="0"/>
      <w:marTop w:val="0"/>
      <w:marBottom w:val="0"/>
      <w:divBdr>
        <w:top w:val="none" w:sz="0" w:space="0" w:color="auto"/>
        <w:left w:val="none" w:sz="0" w:space="0" w:color="auto"/>
        <w:bottom w:val="none" w:sz="0" w:space="0" w:color="auto"/>
        <w:right w:val="none" w:sz="0" w:space="0" w:color="auto"/>
      </w:divBdr>
    </w:div>
    <w:div w:id="380523337">
      <w:bodyDiv w:val="1"/>
      <w:marLeft w:val="0"/>
      <w:marRight w:val="0"/>
      <w:marTop w:val="0"/>
      <w:marBottom w:val="0"/>
      <w:divBdr>
        <w:top w:val="none" w:sz="0" w:space="0" w:color="auto"/>
        <w:left w:val="none" w:sz="0" w:space="0" w:color="auto"/>
        <w:bottom w:val="none" w:sz="0" w:space="0" w:color="auto"/>
        <w:right w:val="none" w:sz="0" w:space="0" w:color="auto"/>
      </w:divBdr>
    </w:div>
    <w:div w:id="431248190">
      <w:bodyDiv w:val="1"/>
      <w:marLeft w:val="0"/>
      <w:marRight w:val="0"/>
      <w:marTop w:val="0"/>
      <w:marBottom w:val="0"/>
      <w:divBdr>
        <w:top w:val="none" w:sz="0" w:space="0" w:color="auto"/>
        <w:left w:val="none" w:sz="0" w:space="0" w:color="auto"/>
        <w:bottom w:val="none" w:sz="0" w:space="0" w:color="auto"/>
        <w:right w:val="none" w:sz="0" w:space="0" w:color="auto"/>
      </w:divBdr>
    </w:div>
    <w:div w:id="433940924">
      <w:bodyDiv w:val="1"/>
      <w:marLeft w:val="0"/>
      <w:marRight w:val="0"/>
      <w:marTop w:val="0"/>
      <w:marBottom w:val="0"/>
      <w:divBdr>
        <w:top w:val="none" w:sz="0" w:space="0" w:color="auto"/>
        <w:left w:val="none" w:sz="0" w:space="0" w:color="auto"/>
        <w:bottom w:val="none" w:sz="0" w:space="0" w:color="auto"/>
        <w:right w:val="none" w:sz="0" w:space="0" w:color="auto"/>
      </w:divBdr>
    </w:div>
    <w:div w:id="567422855">
      <w:bodyDiv w:val="1"/>
      <w:marLeft w:val="0"/>
      <w:marRight w:val="0"/>
      <w:marTop w:val="0"/>
      <w:marBottom w:val="0"/>
      <w:divBdr>
        <w:top w:val="none" w:sz="0" w:space="0" w:color="auto"/>
        <w:left w:val="none" w:sz="0" w:space="0" w:color="auto"/>
        <w:bottom w:val="none" w:sz="0" w:space="0" w:color="auto"/>
        <w:right w:val="none" w:sz="0" w:space="0" w:color="auto"/>
      </w:divBdr>
    </w:div>
    <w:div w:id="825392205">
      <w:bodyDiv w:val="1"/>
      <w:marLeft w:val="0"/>
      <w:marRight w:val="0"/>
      <w:marTop w:val="0"/>
      <w:marBottom w:val="0"/>
      <w:divBdr>
        <w:top w:val="none" w:sz="0" w:space="0" w:color="auto"/>
        <w:left w:val="none" w:sz="0" w:space="0" w:color="auto"/>
        <w:bottom w:val="none" w:sz="0" w:space="0" w:color="auto"/>
        <w:right w:val="none" w:sz="0" w:space="0" w:color="auto"/>
      </w:divBdr>
    </w:div>
    <w:div w:id="938367510">
      <w:bodyDiv w:val="1"/>
      <w:marLeft w:val="0"/>
      <w:marRight w:val="0"/>
      <w:marTop w:val="0"/>
      <w:marBottom w:val="0"/>
      <w:divBdr>
        <w:top w:val="none" w:sz="0" w:space="0" w:color="auto"/>
        <w:left w:val="none" w:sz="0" w:space="0" w:color="auto"/>
        <w:bottom w:val="none" w:sz="0" w:space="0" w:color="auto"/>
        <w:right w:val="none" w:sz="0" w:space="0" w:color="auto"/>
      </w:divBdr>
    </w:div>
    <w:div w:id="992568457">
      <w:bodyDiv w:val="1"/>
      <w:marLeft w:val="0"/>
      <w:marRight w:val="0"/>
      <w:marTop w:val="0"/>
      <w:marBottom w:val="0"/>
      <w:divBdr>
        <w:top w:val="none" w:sz="0" w:space="0" w:color="auto"/>
        <w:left w:val="none" w:sz="0" w:space="0" w:color="auto"/>
        <w:bottom w:val="none" w:sz="0" w:space="0" w:color="auto"/>
        <w:right w:val="none" w:sz="0" w:space="0" w:color="auto"/>
      </w:divBdr>
    </w:div>
    <w:div w:id="1074162462">
      <w:bodyDiv w:val="1"/>
      <w:marLeft w:val="0"/>
      <w:marRight w:val="0"/>
      <w:marTop w:val="0"/>
      <w:marBottom w:val="0"/>
      <w:divBdr>
        <w:top w:val="none" w:sz="0" w:space="0" w:color="auto"/>
        <w:left w:val="none" w:sz="0" w:space="0" w:color="auto"/>
        <w:bottom w:val="none" w:sz="0" w:space="0" w:color="auto"/>
        <w:right w:val="none" w:sz="0" w:space="0" w:color="auto"/>
      </w:divBdr>
    </w:div>
    <w:div w:id="1240363105">
      <w:bodyDiv w:val="1"/>
      <w:marLeft w:val="0"/>
      <w:marRight w:val="0"/>
      <w:marTop w:val="0"/>
      <w:marBottom w:val="0"/>
      <w:divBdr>
        <w:top w:val="none" w:sz="0" w:space="0" w:color="auto"/>
        <w:left w:val="none" w:sz="0" w:space="0" w:color="auto"/>
        <w:bottom w:val="none" w:sz="0" w:space="0" w:color="auto"/>
        <w:right w:val="none" w:sz="0" w:space="0" w:color="auto"/>
      </w:divBdr>
    </w:div>
    <w:div w:id="1290091569">
      <w:bodyDiv w:val="1"/>
      <w:marLeft w:val="0"/>
      <w:marRight w:val="0"/>
      <w:marTop w:val="0"/>
      <w:marBottom w:val="0"/>
      <w:divBdr>
        <w:top w:val="none" w:sz="0" w:space="0" w:color="auto"/>
        <w:left w:val="none" w:sz="0" w:space="0" w:color="auto"/>
        <w:bottom w:val="none" w:sz="0" w:space="0" w:color="auto"/>
        <w:right w:val="none" w:sz="0" w:space="0" w:color="auto"/>
      </w:divBdr>
    </w:div>
    <w:div w:id="1409234025">
      <w:bodyDiv w:val="1"/>
      <w:marLeft w:val="0"/>
      <w:marRight w:val="0"/>
      <w:marTop w:val="0"/>
      <w:marBottom w:val="0"/>
      <w:divBdr>
        <w:top w:val="none" w:sz="0" w:space="0" w:color="auto"/>
        <w:left w:val="none" w:sz="0" w:space="0" w:color="auto"/>
        <w:bottom w:val="none" w:sz="0" w:space="0" w:color="auto"/>
        <w:right w:val="none" w:sz="0" w:space="0" w:color="auto"/>
      </w:divBdr>
    </w:div>
    <w:div w:id="1455489099">
      <w:bodyDiv w:val="1"/>
      <w:marLeft w:val="0"/>
      <w:marRight w:val="0"/>
      <w:marTop w:val="0"/>
      <w:marBottom w:val="0"/>
      <w:divBdr>
        <w:top w:val="none" w:sz="0" w:space="0" w:color="auto"/>
        <w:left w:val="none" w:sz="0" w:space="0" w:color="auto"/>
        <w:bottom w:val="none" w:sz="0" w:space="0" w:color="auto"/>
        <w:right w:val="none" w:sz="0" w:space="0" w:color="auto"/>
      </w:divBdr>
    </w:div>
    <w:div w:id="1465613446">
      <w:bodyDiv w:val="1"/>
      <w:marLeft w:val="0"/>
      <w:marRight w:val="0"/>
      <w:marTop w:val="0"/>
      <w:marBottom w:val="0"/>
      <w:divBdr>
        <w:top w:val="none" w:sz="0" w:space="0" w:color="auto"/>
        <w:left w:val="none" w:sz="0" w:space="0" w:color="auto"/>
        <w:bottom w:val="none" w:sz="0" w:space="0" w:color="auto"/>
        <w:right w:val="none" w:sz="0" w:space="0" w:color="auto"/>
      </w:divBdr>
    </w:div>
    <w:div w:id="1475413466">
      <w:bodyDiv w:val="1"/>
      <w:marLeft w:val="0"/>
      <w:marRight w:val="0"/>
      <w:marTop w:val="0"/>
      <w:marBottom w:val="0"/>
      <w:divBdr>
        <w:top w:val="none" w:sz="0" w:space="0" w:color="auto"/>
        <w:left w:val="none" w:sz="0" w:space="0" w:color="auto"/>
        <w:bottom w:val="none" w:sz="0" w:space="0" w:color="auto"/>
        <w:right w:val="none" w:sz="0" w:space="0" w:color="auto"/>
      </w:divBdr>
    </w:div>
    <w:div w:id="1538421558">
      <w:bodyDiv w:val="1"/>
      <w:marLeft w:val="0"/>
      <w:marRight w:val="0"/>
      <w:marTop w:val="0"/>
      <w:marBottom w:val="0"/>
      <w:divBdr>
        <w:top w:val="none" w:sz="0" w:space="0" w:color="auto"/>
        <w:left w:val="none" w:sz="0" w:space="0" w:color="auto"/>
        <w:bottom w:val="none" w:sz="0" w:space="0" w:color="auto"/>
        <w:right w:val="none" w:sz="0" w:space="0" w:color="auto"/>
      </w:divBdr>
    </w:div>
    <w:div w:id="1814370034">
      <w:bodyDiv w:val="1"/>
      <w:marLeft w:val="0"/>
      <w:marRight w:val="0"/>
      <w:marTop w:val="0"/>
      <w:marBottom w:val="0"/>
      <w:divBdr>
        <w:top w:val="none" w:sz="0" w:space="0" w:color="auto"/>
        <w:left w:val="none" w:sz="0" w:space="0" w:color="auto"/>
        <w:bottom w:val="none" w:sz="0" w:space="0" w:color="auto"/>
        <w:right w:val="none" w:sz="0" w:space="0" w:color="auto"/>
      </w:divBdr>
    </w:div>
    <w:div w:id="1912764085">
      <w:marLeft w:val="0"/>
      <w:marRight w:val="0"/>
      <w:marTop w:val="0"/>
      <w:marBottom w:val="0"/>
      <w:divBdr>
        <w:top w:val="none" w:sz="0" w:space="0" w:color="auto"/>
        <w:left w:val="none" w:sz="0" w:space="0" w:color="auto"/>
        <w:bottom w:val="none" w:sz="0" w:space="0" w:color="auto"/>
        <w:right w:val="none" w:sz="0" w:space="0" w:color="auto"/>
      </w:divBdr>
    </w:div>
    <w:div w:id="194028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07236-1FAB-4A9E-8155-612C143CD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1053</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Simpson</dc:creator>
  <cp:lastModifiedBy>Andrew Simpson</cp:lastModifiedBy>
  <cp:revision>2</cp:revision>
  <dcterms:created xsi:type="dcterms:W3CDTF">2020-11-04T15:03:00Z</dcterms:created>
  <dcterms:modified xsi:type="dcterms:W3CDTF">2020-11-04T15:03:00Z</dcterms:modified>
</cp:coreProperties>
</file>